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65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A35265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«Детско- юношеская спортивная школа»</w:t>
      </w: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Pr="00A35265" w:rsidRDefault="00A35265" w:rsidP="00AE4364">
      <w:pPr>
        <w:spacing w:after="0" w:line="240" w:lineRule="auto"/>
        <w:ind w:right="-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A35265" w:rsidRPr="00A35265" w:rsidRDefault="00A35265" w:rsidP="00AE4364">
      <w:pPr>
        <w:spacing w:after="0" w:line="240" w:lineRule="auto"/>
        <w:ind w:right="-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sz w:val="28"/>
          <w:szCs w:val="28"/>
        </w:rPr>
        <w:t>Директор МАОУ ДО ДЮСШ</w:t>
      </w:r>
    </w:p>
    <w:p w:rsidR="00A35265" w:rsidRPr="00A35265" w:rsidRDefault="00A35265" w:rsidP="00AE4364">
      <w:pPr>
        <w:spacing w:after="0" w:line="240" w:lineRule="auto"/>
        <w:ind w:right="-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sz w:val="28"/>
          <w:szCs w:val="28"/>
        </w:rPr>
        <w:t>_____________ Н.А. Кондаков</w:t>
      </w:r>
    </w:p>
    <w:p w:rsidR="00A35265" w:rsidRPr="00A35265" w:rsidRDefault="00336724" w:rsidP="00AE4364">
      <w:pPr>
        <w:spacing w:after="0" w:line="240" w:lineRule="auto"/>
        <w:ind w:right="-4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«____» ______________ 2020</w:t>
      </w:r>
      <w:r w:rsidR="00A35265" w:rsidRPr="00A35265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7634BD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Отчет о результатах самообследования муниципального автономного об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азовательного учреждения дополнительного образования </w:t>
      </w:r>
    </w:p>
    <w:p w:rsidR="002A6F8B" w:rsidRDefault="007634BD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«Детско- юно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 xml:space="preserve">шеская спортивная школа» за </w:t>
      </w:r>
      <w:r w:rsidR="00336724">
        <w:rPr>
          <w:rFonts w:ascii="Times New Roman" w:eastAsia="Times New Roman" w:hAnsi="Times New Roman" w:cs="Times New Roman"/>
          <w:b/>
          <w:sz w:val="28"/>
          <w:szCs w:val="28"/>
        </w:rPr>
        <w:t>2019-2020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 </w:t>
      </w:r>
    </w:p>
    <w:p w:rsidR="007634BD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336724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CD50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6724">
        <w:rPr>
          <w:rFonts w:ascii="Times New Roman" w:eastAsia="Times New Roman" w:hAnsi="Times New Roman" w:cs="Times New Roman"/>
          <w:b/>
          <w:sz w:val="28"/>
          <w:szCs w:val="28"/>
        </w:rPr>
        <w:t>мая 2020 год</w:t>
      </w: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2F2" w:rsidRDefault="00EE62F2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2F2" w:rsidRDefault="00EE62F2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2F2" w:rsidRDefault="00EE62F2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Мышкин</w:t>
      </w:r>
    </w:p>
    <w:p w:rsidR="007634BD" w:rsidRPr="00850204" w:rsidRDefault="00336724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Самообследование муниципального автономного образовательного учреждения дополнительного образования «Детско-юношеская спортивная школа» проводилось в соответствии с федеральным законом «Об образовании в Российской Федерации» от 29 декабря 2012 г. N 273-ФЗ, Порядком организации и осуществления образовательной деятельности по дополнительным общеобразовательным программам, нормативными приказами и письмами Министерства образования и науки Российской Федерации. Отчет составлен по материалам </w:t>
      </w:r>
      <w:proofErr w:type="spellStart"/>
      <w:r w:rsidRPr="00850204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дея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тельности МАОУ ДО</w:t>
      </w:r>
      <w:r w:rsidR="00336724">
        <w:rPr>
          <w:rFonts w:ascii="Times New Roman" w:eastAsia="Times New Roman" w:hAnsi="Times New Roman" w:cs="Times New Roman"/>
          <w:sz w:val="28"/>
          <w:szCs w:val="28"/>
        </w:rPr>
        <w:t xml:space="preserve"> «ДЮСШ» за 2019 - 2020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учебный год.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«Детс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ко-юношеская спортивная школа»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Сокращенное наименование Учреждения: 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МАОУ ДО «ДЮСШ»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Местонахождение (юридический адрес) </w:t>
      </w: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: Россия, 152830,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Ярославская область, 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г. Мышкин, ул. Газовиков, д. 13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Почтовый адрес: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Россия, 152830, Ярославская область, г.Мышкин, ул. Газовиков, д. 13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Учредителем</w:t>
      </w:r>
      <w:r w:rsidR="004B69DD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собственником имущества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proofErr w:type="spellStart"/>
      <w:r w:rsidRPr="00850204">
        <w:rPr>
          <w:rFonts w:ascii="Times New Roman" w:eastAsia="Times New Roman" w:hAnsi="Times New Roman" w:cs="Times New Roman"/>
          <w:sz w:val="28"/>
          <w:szCs w:val="28"/>
        </w:rPr>
        <w:t>Мышкинск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>. Функции и полномочия учредителя Учреждения от имени Мышкинского муниципального района осуществляет управление образования администрации Мышкинского муниципального района. Функции и полномочия собственника имущества Учреждения от имени Мышкинского муниципального района осуществляет Комитет по управлению имуществом и градостроительству администрации Мышкинского муниципального района.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 Учредителя: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152830, Российская Федерация, Ярославская область, г. Мышкин, Успенская площадь, д. 3 </w:t>
      </w:r>
    </w:p>
    <w:p w:rsidR="007634BD" w:rsidRDefault="007634BD" w:rsidP="00AE4364">
      <w:pPr>
        <w:tabs>
          <w:tab w:val="left" w:pos="4180"/>
          <w:tab w:val="left" w:pos="5860"/>
          <w:tab w:val="left" w:pos="9980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Лицензия:</w:t>
      </w:r>
      <w:r w:rsidR="00E64310" w:rsidRPr="00E643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серия  76 ЛО</w:t>
      </w:r>
      <w:proofErr w:type="gramStart"/>
      <w:r w:rsidRPr="00850204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850204">
        <w:rPr>
          <w:rFonts w:ascii="Times New Roman" w:eastAsia="Times New Roman" w:hAnsi="Times New Roman" w:cs="Times New Roman"/>
          <w:sz w:val="28"/>
          <w:szCs w:val="28"/>
        </w:rPr>
        <w:tab/>
        <w:t>регистрационный  номер 0001079 от  26 мая  2016 года, срок действия: бессрочная.</w:t>
      </w:r>
    </w:p>
    <w:p w:rsidR="007634BD" w:rsidRPr="00850204" w:rsidRDefault="007634BD" w:rsidP="00AE4364">
      <w:pPr>
        <w:tabs>
          <w:tab w:val="left" w:pos="4180"/>
          <w:tab w:val="left" w:pos="5860"/>
          <w:tab w:val="left" w:pos="9980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ОГРН</w:t>
      </w:r>
      <w:r w:rsidR="00E64310" w:rsidRPr="00E643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1027601495393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>ФИО руководителя: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Кондаков</w:t>
      </w:r>
      <w:r w:rsidR="00E64310" w:rsidRP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Николай Аркадьевич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>ФИО заместителей: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Буканов Вадим Леонидович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Смирнова Анна Владимировна, </w:t>
      </w:r>
      <w:proofErr w:type="spellStart"/>
      <w:r w:rsidR="00E64310">
        <w:rPr>
          <w:rFonts w:ascii="Times New Roman" w:eastAsia="Times New Roman" w:hAnsi="Times New Roman" w:cs="Times New Roman"/>
          <w:sz w:val="28"/>
          <w:szCs w:val="28"/>
        </w:rPr>
        <w:t>Набиулин</w:t>
      </w:r>
      <w:proofErr w:type="spellEnd"/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="00E64310">
        <w:rPr>
          <w:rFonts w:ascii="Times New Roman" w:eastAsia="Times New Roman" w:hAnsi="Times New Roman" w:cs="Times New Roman"/>
          <w:sz w:val="28"/>
          <w:szCs w:val="28"/>
        </w:rPr>
        <w:t>Анисович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>Телефон / факс: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8 (901) 485 78 70</w:t>
      </w:r>
    </w:p>
    <w:p w:rsidR="007634BD" w:rsidRPr="00DB34C9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proofErr w:type="spellStart"/>
      <w:r w:rsidRPr="00AE436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</w:t>
      </w:r>
      <w:proofErr w:type="spellEnd"/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volley</w:t>
        </w:r>
        <w:r w:rsidR="00E64310" w:rsidRPr="00DB34C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p</w:t>
        </w:r>
        <w:r w:rsidR="00E64310" w:rsidRPr="00DB34C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proofErr w:type="spellStart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E64310" w:rsidRPr="00DB34C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634BD" w:rsidRPr="00E64310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>Сайт:</w:t>
      </w:r>
      <w:r w:rsidRP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ssh</w:t>
        </w:r>
        <w:proofErr w:type="spellEnd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msh</w:t>
        </w:r>
        <w:proofErr w:type="spellEnd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yar</w:t>
        </w:r>
        <w:proofErr w:type="spellEnd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E64310" w:rsidRPr="006C6852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 Собственника: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152830, Российская Федерация, Ярославская область, г.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 xml:space="preserve"> Мышкин, Успенская площадь, д. 3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64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64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64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4364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Учреждение является юридическим лицом, имеет лицевые счета финансового управления 02693Р40500, </w:t>
      </w:r>
      <w:proofErr w:type="gramStart"/>
      <w:r w:rsidRPr="0085020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/счет </w:t>
      </w:r>
      <w:r w:rsidR="00336724">
        <w:rPr>
          <w:rFonts w:ascii="Times New Roman" w:eastAsia="Times New Roman" w:hAnsi="Times New Roman" w:cs="Times New Roman"/>
          <w:sz w:val="28"/>
          <w:szCs w:val="28"/>
        </w:rPr>
        <w:t>03234643786210007100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 в УФК по Ярославской области (Управление экономики и финансов администрации ММР МАОУ ДО ДЮСШ), печать и бланки со своим наименованием на русском языке. Учреждение является муниципальным автономным образовательным учреждением дополнительного образования.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5249FF" w:rsidRDefault="007634BD" w:rsidP="00AE4364">
      <w:pPr>
        <w:numPr>
          <w:ilvl w:val="0"/>
          <w:numId w:val="1"/>
        </w:numPr>
        <w:tabs>
          <w:tab w:val="left" w:pos="1066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своей деятельности Учреждение руководствуется Конституцией Российской Федерации, Законом Российской Федерации “Об образовании”, Гражданским кодексом Российской Федерации, указами и распоряжениями Президента РФ, постановлениями и распоряжениями Правительства Российской Федерации, иными законодательными и</w:t>
      </w:r>
      <w:bookmarkStart w:id="0" w:name="page2"/>
      <w:bookmarkEnd w:id="0"/>
      <w:r w:rsidRPr="005249FF">
        <w:rPr>
          <w:rFonts w:ascii="Times New Roman" w:eastAsia="Times New Roman" w:hAnsi="Times New Roman" w:cs="Times New Roman"/>
          <w:sz w:val="28"/>
          <w:szCs w:val="28"/>
        </w:rPr>
        <w:t>нормативными актами Российской Федерации, Ярославской области, нормативными правовыми актами органов местного самоуправления города Мышкин.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для достижения целей своей деятельности вправе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строит свои отношения с другими предприятиями, учреждениями, организациями и гражданами во всех сферах на основе договоров, соглашений.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Учреждение самостоятельно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в осуществлении функций, отнесён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 к его компетенции. Контроль над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 осуществляет Учредитель.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осуществляет образовательный процесс в соответствии с лицензией.</w:t>
      </w:r>
    </w:p>
    <w:p w:rsidR="00AE4364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Предмет деятельности Учреждения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реализация дополнительных</w:t>
      </w:r>
      <w:r w:rsidR="00E659BB" w:rsidRPr="00E6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B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по футболу, волейболу, </w:t>
      </w:r>
      <w:proofErr w:type="spellStart"/>
      <w:r w:rsidRPr="00850204">
        <w:rPr>
          <w:rFonts w:ascii="Times New Roman" w:eastAsia="Times New Roman" w:hAnsi="Times New Roman" w:cs="Times New Roman"/>
          <w:sz w:val="28"/>
          <w:szCs w:val="28"/>
        </w:rPr>
        <w:t>кудо</w:t>
      </w:r>
      <w:proofErr w:type="spellEnd"/>
      <w:r w:rsidRPr="00850204">
        <w:rPr>
          <w:rFonts w:ascii="Times New Roman" w:eastAsia="Times New Roman" w:hAnsi="Times New Roman" w:cs="Times New Roman"/>
          <w:sz w:val="28"/>
          <w:szCs w:val="28"/>
        </w:rPr>
        <w:t>, фитнесу, акробатике, плаванию в интересах личности, общества, государства, развитие мотивации ли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чности к познанию и творчеству.</w:t>
      </w:r>
    </w:p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P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7634B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беспечение необходимых условий для личностного развития, укрепления здоровья обучающихся (воспитанников) средствами физической культуры;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066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ормирование знаний о физической культуре и спорте;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02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ормирование общей культуры обучающихся (воспитанников);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рганизация содержательного досуга;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остижение обучающимися (воспитанниками) соответствующего образовательного уровня;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даптация обучающихся (воспитанников) к жизни в обществе;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ривлечение обучающихся к систематическим занятиям физической культурой и спортом;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оспитание у обучающихся (воспитанников) гражданственности, патриотизма, трудолюбия, уважения к правам и свободам человека, любви к окружающей природе, семье;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рофессиональное самоопределение;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ыявление в процессе занятий наиболее одаренных детей;</w:t>
      </w:r>
    </w:p>
    <w:p w:rsidR="00A35265" w:rsidRDefault="00A35265" w:rsidP="00AE4364">
      <w:pPr>
        <w:pStyle w:val="a3"/>
        <w:numPr>
          <w:ilvl w:val="0"/>
          <w:numId w:val="12"/>
        </w:numPr>
        <w:tabs>
          <w:tab w:val="left" w:pos="98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одготовка  спортсменов  высокого  класса,  членов  сборных  команд  области, России.</w:t>
      </w:r>
    </w:p>
    <w:p w:rsidR="00A35265" w:rsidRDefault="00A35265" w:rsidP="00AE4364">
      <w:pPr>
        <w:tabs>
          <w:tab w:val="left" w:pos="980"/>
          <w:tab w:val="left" w:pos="1134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4BD" w:rsidRPr="00A35265" w:rsidRDefault="007634BD" w:rsidP="00AE4364">
      <w:pPr>
        <w:tabs>
          <w:tab w:val="left" w:pos="980"/>
          <w:tab w:val="left" w:pos="1134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К компетенции Учреждения относятся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существление образовательного процесса, подбор и расстановка кадров, научной, финансовой, хозяйственной и иной деятельности в пределах,установленных законодательством Российской Федерации;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осуществляемое в пределах финансовых средств, находящихся в распоряжении Учреждения;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редоставление Учредителю и общественности ежегодного отчета о поступлении и расходовании финансовых и материальных средств;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одбор, прием на работу и расстановка кадров; ответственность за уровень их квалификации;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образовательных программ и учебных планов;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годовых календарных учебных графиков;</w:t>
      </w:r>
      <w:bookmarkStart w:id="1" w:name="page3"/>
      <w:bookmarkEnd w:id="1"/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становление структуры управления деятельностью Учреждения, штатного расписания, распределение должностных обязанностей;</w:t>
      </w:r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102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принятие правил внутреннего трудового распорядка Учреждения, иных локальных актов;</w:t>
      </w:r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106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амостоятельное формирование контингента обучающихся (воспитанников) в пределах оговоренной лицензией квоты;</w:t>
      </w:r>
    </w:p>
    <w:p w:rsidR="007634BD" w:rsidRPr="00A35265" w:rsidRDefault="007634BD" w:rsidP="00AE4364">
      <w:pPr>
        <w:pStyle w:val="a3"/>
        <w:numPr>
          <w:ilvl w:val="0"/>
          <w:numId w:val="13"/>
        </w:numPr>
        <w:tabs>
          <w:tab w:val="left" w:pos="98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sz w:val="28"/>
          <w:szCs w:val="28"/>
        </w:rPr>
        <w:t>выбор форм, методов и средств организации образовательного процесса;</w:t>
      </w:r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97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пределение формы, порядка и периодичности промежуточной сдачи контрольно-переводных нормативов по общей физической подготовке, специальной физической подготовке и технико-тактической подготовке;</w:t>
      </w:r>
    </w:p>
    <w:p w:rsidR="00A35265" w:rsidRDefault="00A35265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роведение традиционных мероприятий и соревнований среди обучающихся (воспитанников) Учреждения, согласно утверждѐнного плана работы;</w:t>
      </w:r>
    </w:p>
    <w:p w:rsidR="00A35265" w:rsidRDefault="00A35265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частие в летней оздоровительной кампании, организации досуга обучающихся (воспитанников);</w:t>
      </w:r>
    </w:p>
    <w:p w:rsidR="00A35265" w:rsidRDefault="007634BD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sz w:val="28"/>
          <w:szCs w:val="28"/>
        </w:rPr>
        <w:t>Учреждение обеспечивает создание и ведение официального сайта в сети Интернет.</w:t>
      </w:r>
    </w:p>
    <w:p w:rsidR="00A35265" w:rsidRDefault="00A35265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7634BD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Уровень и направленность образовательных программ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5265" w:rsidRDefault="00A35265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265" w:rsidRDefault="00336724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МАОУ ДО ДЮСШ </w:t>
      </w:r>
      <w:r w:rsidR="007634BD" w:rsidRPr="00850204">
        <w:rPr>
          <w:rFonts w:ascii="Times New Roman" w:eastAsia="Times New Roman" w:hAnsi="Times New Roman" w:cs="Times New Roman"/>
          <w:sz w:val="28"/>
          <w:szCs w:val="28"/>
        </w:rPr>
        <w:t xml:space="preserve"> разработан на основании цели и задач:</w:t>
      </w:r>
    </w:p>
    <w:p w:rsidR="007634BD" w:rsidRPr="00850204" w:rsidRDefault="007634BD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необходимых услови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способствующих максимальному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развитию личности ребенка через учебно-тренировочный процесс: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 xml:space="preserve">гарантирующие охрану и укрепление здоровья обучающихся; 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для развития личности, ее самореализации и самоопределения;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для социальной поддержки подростков и молодежи.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этих целей необходимо выполнить следующие </w:t>
      </w: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E4364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4BD" w:rsidRP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На спортивно-оздоровительном этапе и этапе начальной подготовки:</w:t>
      </w:r>
    </w:p>
    <w:p w:rsidR="007634BD" w:rsidRPr="00850204" w:rsidRDefault="007634BD" w:rsidP="00AE4364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привлечение максимального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качеств.</w:t>
      </w:r>
    </w:p>
    <w:p w:rsidR="007634BD" w:rsidRP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На учебно-тренировочном этапе:</w:t>
      </w:r>
    </w:p>
    <w:p w:rsidR="007634BD" w:rsidRPr="00A35265" w:rsidRDefault="007634BD" w:rsidP="00AE436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улучшение состояния здоровья, включая физическое развитие, повышение</w:t>
      </w:r>
      <w:r w:rsidRPr="00A35265">
        <w:rPr>
          <w:rFonts w:ascii="Times New Roman" w:eastAsia="Times New Roman" w:hAnsi="Times New Roman" w:cs="Times New Roman"/>
          <w:sz w:val="28"/>
          <w:szCs w:val="28"/>
        </w:rPr>
        <w:t>уровня   физической   подготовленности   и   спортивных   результатов   с   учетом индивидуальных особенностей и требований программ по видам спорта, профилактика вредных привычек и правонарушений.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A35265" w:rsidRDefault="00A35265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 w:rsidRPr="00A35265">
        <w:rPr>
          <w:rFonts w:ascii="Times New Roman" w:eastAsia="Times New Roman" w:hAnsi="Times New Roman"/>
          <w:b/>
          <w:sz w:val="28"/>
        </w:rPr>
        <w:t>Реализуемые дополнительные образовательные программы в области физической культуры и спорта</w:t>
      </w:r>
    </w:p>
    <w:p w:rsidR="002469B8" w:rsidRPr="00A35265" w:rsidRDefault="002469B8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2469B8">
        <w:rPr>
          <w:rFonts w:ascii="Times New Roman" w:eastAsia="Times New Roman" w:hAnsi="Times New Roman"/>
          <w:b/>
          <w:sz w:val="28"/>
          <w:u w:val="single"/>
        </w:rPr>
        <w:t>Виды спорта:</w:t>
      </w:r>
    </w:p>
    <w:p w:rsidR="002469B8" w:rsidRPr="002469B8" w:rsidRDefault="002469B8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7634BD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футбол</w:t>
      </w:r>
    </w:p>
    <w:p w:rsidR="007634BD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волейбол</w:t>
      </w:r>
    </w:p>
    <w:p w:rsidR="007634BD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фитнес</w:t>
      </w:r>
    </w:p>
    <w:p w:rsidR="007634BD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акробатика</w:t>
      </w:r>
    </w:p>
    <w:p w:rsidR="007634BD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кудо</w:t>
      </w:r>
      <w:proofErr w:type="spellEnd"/>
    </w:p>
    <w:p w:rsidR="007634BD" w:rsidRPr="00850204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плавание</w:t>
      </w:r>
    </w:p>
    <w:p w:rsidR="007634BD" w:rsidRPr="00E659BB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color w:val="FF0000"/>
          <w:sz w:val="28"/>
        </w:rPr>
      </w:pPr>
    </w:p>
    <w:p w:rsidR="006D1B19" w:rsidRDefault="006D1B19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634BD" w:rsidRPr="002B4C2E" w:rsidRDefault="00A35265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 w:rsidRPr="002B4C2E">
        <w:rPr>
          <w:rFonts w:ascii="Times New Roman" w:eastAsia="Times New Roman" w:hAnsi="Times New Roman"/>
          <w:b/>
          <w:sz w:val="28"/>
        </w:rPr>
        <w:t>Кадровое обеспечение МАОУ ДО ДЮСШ</w:t>
      </w:r>
    </w:p>
    <w:p w:rsidR="002B4C2E" w:rsidRPr="002B4C2E" w:rsidRDefault="002B4C2E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2048"/>
        <w:gridCol w:w="1644"/>
        <w:gridCol w:w="1527"/>
        <w:gridCol w:w="1527"/>
        <w:gridCol w:w="1859"/>
        <w:gridCol w:w="1246"/>
      </w:tblGrid>
      <w:tr w:rsidR="00A35265" w:rsidRPr="002B4C2E" w:rsidTr="00DB34C9">
        <w:tc>
          <w:tcPr>
            <w:tcW w:w="2048" w:type="dxa"/>
            <w:vMerge w:val="restart"/>
            <w:vAlign w:val="center"/>
          </w:tcPr>
          <w:p w:rsidR="00A35265" w:rsidRPr="00E25EBA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BA">
              <w:rPr>
                <w:rFonts w:ascii="Times New Roman" w:eastAsia="Times New Roman" w:hAnsi="Times New Roman"/>
                <w:sz w:val="24"/>
                <w:szCs w:val="24"/>
              </w:rPr>
              <w:t>Возраст педагогических работников</w:t>
            </w:r>
          </w:p>
        </w:tc>
        <w:tc>
          <w:tcPr>
            <w:tcW w:w="1644" w:type="dxa"/>
            <w:vMerge w:val="restart"/>
            <w:vAlign w:val="center"/>
          </w:tcPr>
          <w:p w:rsidR="00A35265" w:rsidRPr="00E25EBA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BA">
              <w:rPr>
                <w:rFonts w:ascii="Times New Roman" w:eastAsia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159" w:type="dxa"/>
            <w:gridSpan w:val="4"/>
            <w:vAlign w:val="center"/>
          </w:tcPr>
          <w:p w:rsidR="00A35265" w:rsidRPr="00E25EBA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BA">
              <w:rPr>
                <w:rFonts w:ascii="Times New Roman" w:eastAsia="Times New Roman" w:hAnsi="Times New Roman"/>
                <w:sz w:val="24"/>
                <w:szCs w:val="24"/>
              </w:rPr>
              <w:t>Квалификационная категория педагогических работников</w:t>
            </w:r>
          </w:p>
        </w:tc>
      </w:tr>
      <w:tr w:rsidR="00A35265" w:rsidRPr="002B4C2E" w:rsidTr="00DB34C9">
        <w:tc>
          <w:tcPr>
            <w:tcW w:w="2048" w:type="dxa"/>
            <w:vMerge/>
          </w:tcPr>
          <w:p w:rsidR="00A35265" w:rsidRPr="00E25EBA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4" w:type="dxa"/>
            <w:vMerge/>
          </w:tcPr>
          <w:p w:rsidR="00A35265" w:rsidRPr="00E25EBA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A35265" w:rsidRPr="00E25EBA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BA">
              <w:rPr>
                <w:rFonts w:ascii="Times New Roman" w:eastAsia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527" w:type="dxa"/>
            <w:vAlign w:val="center"/>
          </w:tcPr>
          <w:p w:rsidR="00A35265" w:rsidRPr="00E25EBA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BA">
              <w:rPr>
                <w:rFonts w:ascii="Times New Roman" w:eastAsia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859" w:type="dxa"/>
            <w:vAlign w:val="center"/>
          </w:tcPr>
          <w:p w:rsidR="00A35265" w:rsidRPr="00E25EBA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BA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46" w:type="dxa"/>
            <w:vAlign w:val="center"/>
          </w:tcPr>
          <w:p w:rsidR="00A35265" w:rsidRPr="00E25EBA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5EBA">
              <w:rPr>
                <w:rFonts w:ascii="Times New Roman" w:eastAsia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DB34C9" w:rsidRPr="002B4C2E" w:rsidTr="00DB34C9">
        <w:tc>
          <w:tcPr>
            <w:tcW w:w="2048" w:type="dxa"/>
            <w:vAlign w:val="center"/>
          </w:tcPr>
          <w:p w:rsidR="00DB34C9" w:rsidRPr="00E25EBA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EBA">
              <w:rPr>
                <w:rFonts w:ascii="Times New Roman" w:eastAsia="Times New Roman" w:hAnsi="Times New Roman"/>
                <w:sz w:val="24"/>
              </w:rPr>
              <w:t>Моложе 25 лет</w:t>
            </w:r>
          </w:p>
        </w:tc>
        <w:tc>
          <w:tcPr>
            <w:tcW w:w="1644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59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34C9" w:rsidRPr="002B4C2E" w:rsidTr="00DB34C9">
        <w:tc>
          <w:tcPr>
            <w:tcW w:w="2048" w:type="dxa"/>
            <w:vAlign w:val="center"/>
          </w:tcPr>
          <w:p w:rsidR="00DB34C9" w:rsidRPr="00E25EBA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EBA">
              <w:rPr>
                <w:rFonts w:ascii="Times New Roman" w:eastAsia="Times New Roman" w:hAnsi="Times New Roman"/>
                <w:sz w:val="24"/>
              </w:rPr>
              <w:t>30-34</w:t>
            </w:r>
          </w:p>
        </w:tc>
        <w:tc>
          <w:tcPr>
            <w:tcW w:w="1644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59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34C9" w:rsidRPr="002B4C2E" w:rsidTr="00DB34C9">
        <w:tc>
          <w:tcPr>
            <w:tcW w:w="2048" w:type="dxa"/>
            <w:vAlign w:val="center"/>
          </w:tcPr>
          <w:p w:rsidR="00DB34C9" w:rsidRPr="00E25EBA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EBA">
              <w:rPr>
                <w:rFonts w:ascii="Times New Roman" w:eastAsia="Times New Roman" w:hAnsi="Times New Roman"/>
                <w:sz w:val="24"/>
              </w:rPr>
              <w:t>35-39</w:t>
            </w:r>
          </w:p>
        </w:tc>
        <w:tc>
          <w:tcPr>
            <w:tcW w:w="1644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859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246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34C9" w:rsidRPr="002B4C2E" w:rsidTr="00DB34C9">
        <w:tc>
          <w:tcPr>
            <w:tcW w:w="2048" w:type="dxa"/>
            <w:vAlign w:val="center"/>
          </w:tcPr>
          <w:p w:rsidR="00DB34C9" w:rsidRPr="00E25EBA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EBA">
              <w:rPr>
                <w:rFonts w:ascii="Times New Roman" w:eastAsia="Times New Roman" w:hAnsi="Times New Roman"/>
                <w:sz w:val="24"/>
              </w:rPr>
              <w:t>40-44</w:t>
            </w:r>
          </w:p>
        </w:tc>
        <w:tc>
          <w:tcPr>
            <w:tcW w:w="1644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59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34C9" w:rsidRPr="002B4C2E" w:rsidTr="00DB34C9">
        <w:tc>
          <w:tcPr>
            <w:tcW w:w="2048" w:type="dxa"/>
            <w:vAlign w:val="center"/>
          </w:tcPr>
          <w:p w:rsidR="00DB34C9" w:rsidRPr="00E25EBA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EBA">
              <w:rPr>
                <w:rFonts w:ascii="Times New Roman" w:eastAsia="Times New Roman" w:hAnsi="Times New Roman"/>
                <w:sz w:val="24"/>
              </w:rPr>
              <w:t>45-49</w:t>
            </w:r>
          </w:p>
        </w:tc>
        <w:tc>
          <w:tcPr>
            <w:tcW w:w="1644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4</w:t>
            </w:r>
          </w:p>
        </w:tc>
        <w:tc>
          <w:tcPr>
            <w:tcW w:w="1527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59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</w:t>
            </w:r>
            <w:bookmarkStart w:id="2" w:name="_GoBack"/>
            <w:bookmarkEnd w:id="2"/>
          </w:p>
        </w:tc>
        <w:tc>
          <w:tcPr>
            <w:tcW w:w="1246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34C9" w:rsidRPr="002B4C2E" w:rsidTr="00DB34C9">
        <w:tc>
          <w:tcPr>
            <w:tcW w:w="2048" w:type="dxa"/>
            <w:vAlign w:val="center"/>
          </w:tcPr>
          <w:p w:rsidR="00DB34C9" w:rsidRPr="00E25EBA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EBA">
              <w:rPr>
                <w:rFonts w:ascii="Times New Roman" w:eastAsia="Times New Roman" w:hAnsi="Times New Roman"/>
                <w:sz w:val="24"/>
              </w:rPr>
              <w:t>50-54</w:t>
            </w:r>
          </w:p>
        </w:tc>
        <w:tc>
          <w:tcPr>
            <w:tcW w:w="1644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</w:t>
            </w:r>
          </w:p>
        </w:tc>
        <w:tc>
          <w:tcPr>
            <w:tcW w:w="1527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59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34C9" w:rsidRPr="002B4C2E" w:rsidTr="00DB34C9">
        <w:tc>
          <w:tcPr>
            <w:tcW w:w="2048" w:type="dxa"/>
            <w:vAlign w:val="center"/>
          </w:tcPr>
          <w:p w:rsidR="00DB34C9" w:rsidRPr="00E25EBA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EBA">
              <w:rPr>
                <w:rFonts w:ascii="Times New Roman" w:eastAsia="Times New Roman" w:hAnsi="Times New Roman"/>
                <w:sz w:val="24"/>
              </w:rPr>
              <w:t>55-59</w:t>
            </w:r>
          </w:p>
        </w:tc>
        <w:tc>
          <w:tcPr>
            <w:tcW w:w="1644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59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34C9" w:rsidRPr="002B4C2E" w:rsidTr="00DB34C9">
        <w:tc>
          <w:tcPr>
            <w:tcW w:w="2048" w:type="dxa"/>
            <w:vAlign w:val="center"/>
          </w:tcPr>
          <w:p w:rsidR="00DB34C9" w:rsidRPr="00E25EBA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EBA">
              <w:rPr>
                <w:rFonts w:ascii="Times New Roman" w:eastAsia="Times New Roman" w:hAnsi="Times New Roman"/>
                <w:sz w:val="24"/>
              </w:rPr>
              <w:t>60-64</w:t>
            </w:r>
          </w:p>
        </w:tc>
        <w:tc>
          <w:tcPr>
            <w:tcW w:w="1644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859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246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DB34C9" w:rsidRPr="002B4C2E" w:rsidTr="00DB34C9">
        <w:tc>
          <w:tcPr>
            <w:tcW w:w="2048" w:type="dxa"/>
            <w:vAlign w:val="center"/>
          </w:tcPr>
          <w:p w:rsidR="00DB34C9" w:rsidRPr="00E25EBA" w:rsidRDefault="00DB34C9" w:rsidP="00CD50A5">
            <w:pPr>
              <w:spacing w:after="0" w:line="240" w:lineRule="auto"/>
              <w:ind w:right="-4" w:firstLine="142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25EBA">
              <w:rPr>
                <w:rFonts w:ascii="Times New Roman" w:eastAsia="Times New Roman" w:hAnsi="Times New Roman"/>
                <w:sz w:val="24"/>
              </w:rPr>
              <w:t>65 и старше</w:t>
            </w:r>
          </w:p>
        </w:tc>
        <w:tc>
          <w:tcPr>
            <w:tcW w:w="1644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527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527" w:type="dxa"/>
            <w:vAlign w:val="center"/>
          </w:tcPr>
          <w:p w:rsidR="00DB34C9" w:rsidRPr="00E25EBA" w:rsidRDefault="00E25EBA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</w:t>
            </w:r>
          </w:p>
        </w:tc>
        <w:tc>
          <w:tcPr>
            <w:tcW w:w="1859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1246" w:type="dxa"/>
            <w:vAlign w:val="center"/>
          </w:tcPr>
          <w:p w:rsidR="00DB34C9" w:rsidRPr="00E25EBA" w:rsidRDefault="00DB34C9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A35265" w:rsidRPr="00E659BB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color w:val="FF0000"/>
          <w:sz w:val="28"/>
        </w:rPr>
      </w:pPr>
    </w:p>
    <w:p w:rsidR="007634BD" w:rsidRDefault="00A35265" w:rsidP="00AE4364">
      <w:pPr>
        <w:tabs>
          <w:tab w:val="left" w:pos="1320"/>
        </w:tabs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</w:t>
      </w:r>
      <w:r w:rsidR="007634BD">
        <w:rPr>
          <w:rFonts w:ascii="Times New Roman" w:eastAsia="Times New Roman" w:hAnsi="Times New Roman"/>
          <w:sz w:val="28"/>
        </w:rPr>
        <w:t xml:space="preserve">школе создан стабильный, </w:t>
      </w:r>
      <w:proofErr w:type="gramStart"/>
      <w:r w:rsidR="007634BD">
        <w:rPr>
          <w:rFonts w:ascii="Times New Roman" w:eastAsia="Times New Roman" w:hAnsi="Times New Roman"/>
          <w:sz w:val="28"/>
        </w:rPr>
        <w:t>высоко-профессиональный</w:t>
      </w:r>
      <w:proofErr w:type="gramEnd"/>
      <w:r w:rsidR="007634BD">
        <w:rPr>
          <w:rFonts w:ascii="Times New Roman" w:eastAsia="Times New Roman" w:hAnsi="Times New Roman"/>
          <w:sz w:val="28"/>
        </w:rPr>
        <w:t>, творческий коллектив. Тренеры-преподаватели имеют квалификационные категории, что позволяет на должном уровне осуществлять учебно-воспитательный процесс.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8"/>
        </w:rPr>
      </w:pPr>
    </w:p>
    <w:p w:rsidR="007634BD" w:rsidRDefault="007634BD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bookmarkStart w:id="3" w:name="page5"/>
      <w:bookmarkEnd w:id="3"/>
      <w:r>
        <w:rPr>
          <w:rFonts w:ascii="Times New Roman" w:eastAsia="Times New Roman" w:hAnsi="Times New Roman"/>
          <w:b/>
          <w:sz w:val="28"/>
        </w:rPr>
        <w:t>Оценка содержания и качества подготовки обучающихся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Обучающиеся</w:t>
      </w:r>
      <w:proofErr w:type="gramEnd"/>
      <w:r w:rsidR="00A35265">
        <w:rPr>
          <w:rFonts w:ascii="Times New Roman" w:eastAsia="Times New Roman" w:hAnsi="Times New Roman"/>
          <w:sz w:val="28"/>
        </w:rPr>
        <w:t xml:space="preserve"> МАОУ ДО </w:t>
      </w:r>
      <w:r>
        <w:rPr>
          <w:rFonts w:ascii="Times New Roman" w:eastAsia="Times New Roman" w:hAnsi="Times New Roman"/>
          <w:sz w:val="28"/>
        </w:rPr>
        <w:t>ДЮСШ участвовали в соревнованиях различного уровня согласно плана спорт</w:t>
      </w:r>
      <w:r w:rsidR="00336724">
        <w:rPr>
          <w:rFonts w:ascii="Times New Roman" w:eastAsia="Times New Roman" w:hAnsi="Times New Roman"/>
          <w:sz w:val="28"/>
        </w:rPr>
        <w:t>ивно-массовых мероприятий на 2019-2020</w:t>
      </w:r>
      <w:r>
        <w:rPr>
          <w:rFonts w:ascii="Times New Roman" w:eastAsia="Times New Roman" w:hAnsi="Times New Roman"/>
          <w:sz w:val="28"/>
        </w:rPr>
        <w:t xml:space="preserve"> учебный год. 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</w:p>
    <w:p w:rsidR="007634BD" w:rsidRDefault="00A35265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 w:rsidRPr="00A35265">
        <w:rPr>
          <w:rFonts w:ascii="Times New Roman" w:eastAsia="Times New Roman" w:hAnsi="Times New Roman"/>
          <w:b/>
          <w:sz w:val="28"/>
        </w:rPr>
        <w:t>Формы координации деятельности управления</w:t>
      </w:r>
    </w:p>
    <w:p w:rsidR="006D1B19" w:rsidRPr="00A35265" w:rsidRDefault="006D1B19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4925"/>
        <w:gridCol w:w="4926"/>
      </w:tblGrid>
      <w:tr w:rsidR="00A35265" w:rsidTr="00A35265">
        <w:tc>
          <w:tcPr>
            <w:tcW w:w="4925" w:type="dxa"/>
          </w:tcPr>
          <w:p w:rsidR="00A35265" w:rsidRPr="00A35265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35265">
              <w:rPr>
                <w:rFonts w:ascii="Times New Roman" w:eastAsia="Times New Roman" w:hAnsi="Times New Roman"/>
                <w:sz w:val="28"/>
              </w:rPr>
              <w:t>Совещание при директоре</w:t>
            </w:r>
          </w:p>
        </w:tc>
        <w:tc>
          <w:tcPr>
            <w:tcW w:w="4926" w:type="dxa"/>
          </w:tcPr>
          <w:p w:rsidR="00A35265" w:rsidRPr="00A35265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35265">
              <w:rPr>
                <w:rFonts w:ascii="Times New Roman" w:eastAsia="Times New Roman" w:hAnsi="Times New Roman"/>
                <w:sz w:val="28"/>
              </w:rPr>
              <w:t>2 раза в месяц</w:t>
            </w:r>
          </w:p>
        </w:tc>
      </w:tr>
      <w:tr w:rsidR="00A35265" w:rsidTr="00A35265">
        <w:tc>
          <w:tcPr>
            <w:tcW w:w="4925" w:type="dxa"/>
          </w:tcPr>
          <w:p w:rsidR="00A35265" w:rsidRPr="00A35265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35265">
              <w:rPr>
                <w:rFonts w:ascii="Times New Roman" w:eastAsia="Times New Roman" w:hAnsi="Times New Roman"/>
                <w:sz w:val="28"/>
              </w:rPr>
              <w:t>Оперативное совещание при директоре</w:t>
            </w:r>
          </w:p>
        </w:tc>
        <w:tc>
          <w:tcPr>
            <w:tcW w:w="4926" w:type="dxa"/>
          </w:tcPr>
          <w:p w:rsidR="00A35265" w:rsidRPr="00A35265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35265">
              <w:rPr>
                <w:rFonts w:ascii="Times New Roman" w:eastAsia="Times New Roman" w:hAnsi="Times New Roman"/>
                <w:sz w:val="28"/>
              </w:rPr>
              <w:t>4 раза в месяц</w:t>
            </w:r>
          </w:p>
        </w:tc>
      </w:tr>
      <w:tr w:rsidR="00A35265" w:rsidTr="00A35265">
        <w:tc>
          <w:tcPr>
            <w:tcW w:w="4925" w:type="dxa"/>
          </w:tcPr>
          <w:p w:rsidR="00A35265" w:rsidRPr="00A35265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35265">
              <w:rPr>
                <w:rFonts w:ascii="Times New Roman" w:eastAsia="Times New Roman" w:hAnsi="Times New Roman"/>
                <w:sz w:val="28"/>
              </w:rPr>
              <w:t>Заседание педагогического совета</w:t>
            </w:r>
          </w:p>
        </w:tc>
        <w:tc>
          <w:tcPr>
            <w:tcW w:w="4926" w:type="dxa"/>
          </w:tcPr>
          <w:p w:rsidR="00A35265" w:rsidRPr="00A35265" w:rsidRDefault="00A35265" w:rsidP="00AE4364">
            <w:pPr>
              <w:spacing w:after="0" w:line="240" w:lineRule="auto"/>
              <w:ind w:right="-4" w:firstLine="709"/>
              <w:jc w:val="both"/>
              <w:rPr>
                <w:rFonts w:ascii="Times New Roman" w:eastAsia="Times New Roman" w:hAnsi="Times New Roman"/>
                <w:sz w:val="28"/>
              </w:rPr>
            </w:pPr>
            <w:r w:rsidRPr="00A35265">
              <w:rPr>
                <w:rFonts w:ascii="Times New Roman" w:eastAsia="Times New Roman" w:hAnsi="Times New Roman"/>
                <w:sz w:val="28"/>
              </w:rPr>
              <w:t>4 раза в год (согласно плану)</w:t>
            </w:r>
          </w:p>
        </w:tc>
      </w:tr>
    </w:tbl>
    <w:p w:rsid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A35265" w:rsidRDefault="00A35265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 w:rsidRPr="00A35265">
        <w:rPr>
          <w:rFonts w:ascii="Times New Roman" w:eastAsia="Times New Roman" w:hAnsi="Times New Roman"/>
          <w:b/>
          <w:sz w:val="28"/>
        </w:rPr>
        <w:t>Работа со СМИ</w:t>
      </w:r>
    </w:p>
    <w:p w:rsidR="002469B8" w:rsidRDefault="002469B8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634BD" w:rsidRP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В течение года в СМИ</w:t>
      </w:r>
      <w:r>
        <w:rPr>
          <w:rFonts w:ascii="Times New Roman" w:eastAsia="Times New Roman" w:hAnsi="Times New Roman"/>
          <w:sz w:val="28"/>
        </w:rPr>
        <w:tab/>
        <w:t>освещались результаты выступлений обучающихся на соревнованиях различного уровня. Результаты соревнований обучающихся размещались на сайте школы</w:t>
      </w:r>
      <w:r w:rsidR="00457AC8">
        <w:rPr>
          <w:rFonts w:ascii="Times New Roman" w:eastAsia="Times New Roman" w:hAnsi="Times New Roman"/>
          <w:sz w:val="28"/>
        </w:rPr>
        <w:t>, в социальной сети «</w:t>
      </w:r>
      <w:proofErr w:type="spellStart"/>
      <w:r w:rsidR="00457AC8">
        <w:rPr>
          <w:rFonts w:ascii="Times New Roman" w:eastAsia="Times New Roman" w:hAnsi="Times New Roman"/>
          <w:sz w:val="28"/>
        </w:rPr>
        <w:t>Вконтакте</w:t>
      </w:r>
      <w:proofErr w:type="spellEnd"/>
      <w:r w:rsidR="00457AC8">
        <w:rPr>
          <w:rFonts w:ascii="Times New Roman" w:eastAsia="Times New Roman" w:hAnsi="Times New Roman"/>
          <w:sz w:val="28"/>
        </w:rPr>
        <w:t xml:space="preserve">», в газете «Волжские зори». 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6D1B19" w:rsidRDefault="006D1B19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</w:p>
    <w:p w:rsidR="006D1B19" w:rsidRDefault="006D1B19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</w:p>
    <w:p w:rsidR="007634BD" w:rsidRDefault="007634BD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Общая оценка работы Учреждения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7634BD" w:rsidRDefault="0033672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Работу МАОУ ДО ДЮСШ</w:t>
      </w:r>
      <w:r w:rsidR="007634BD">
        <w:rPr>
          <w:rFonts w:ascii="Times New Roman" w:eastAsia="Times New Roman" w:hAnsi="Times New Roman"/>
          <w:sz w:val="28"/>
        </w:rPr>
        <w:t xml:space="preserve"> за 201</w:t>
      </w:r>
      <w:r>
        <w:rPr>
          <w:rFonts w:ascii="Times New Roman" w:eastAsia="Times New Roman" w:hAnsi="Times New Roman"/>
          <w:sz w:val="28"/>
        </w:rPr>
        <w:t>9-2020</w:t>
      </w:r>
      <w:r w:rsidR="007634BD">
        <w:rPr>
          <w:rFonts w:ascii="Times New Roman" w:eastAsia="Times New Roman" w:hAnsi="Times New Roman"/>
          <w:sz w:val="28"/>
        </w:rPr>
        <w:t xml:space="preserve"> учебный год можно признать удовлетворительной, так как муниципальное задание выполняется в полном объеме; результативность работы характеризуется хорошим показателем сохранности контингента, высокими показателем достижений обучающихся на мероприятиях различного уровня.</w:t>
      </w:r>
    </w:p>
    <w:p w:rsidR="00566887" w:rsidRDefault="00566887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8"/>
        </w:rPr>
      </w:pPr>
    </w:p>
    <w:p w:rsidR="00566887" w:rsidRPr="006D1B19" w:rsidRDefault="004266B6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505D78">
        <w:rPr>
          <w:rFonts w:ascii="Times New Roman" w:eastAsia="Times New Roman" w:hAnsi="Times New Roman"/>
          <w:b/>
          <w:sz w:val="28"/>
          <w:u w:val="single"/>
        </w:rPr>
        <w:t>Значимые спортивные мероприятия</w:t>
      </w:r>
      <w:r w:rsidRPr="006D1B19">
        <w:rPr>
          <w:rFonts w:ascii="Times New Roman" w:eastAsia="Times New Roman" w:hAnsi="Times New Roman"/>
          <w:b/>
          <w:sz w:val="28"/>
          <w:u w:val="single"/>
        </w:rPr>
        <w:t>:</w:t>
      </w:r>
    </w:p>
    <w:p w:rsidR="00781836" w:rsidRDefault="00781836" w:rsidP="00505D7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4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Региональный фестиваль по плаванию «</w:t>
      </w:r>
      <w:r>
        <w:rPr>
          <w:rFonts w:ascii="Times New Roman" w:eastAsia="Times New Roman" w:hAnsi="Times New Roman"/>
          <w:sz w:val="28"/>
          <w:lang w:val="en-US"/>
        </w:rPr>
        <w:t>I</w:t>
      </w:r>
      <w:r w:rsidRPr="009A53A7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en-US"/>
        </w:rPr>
        <w:t>Volga</w:t>
      </w:r>
      <w:r>
        <w:rPr>
          <w:rFonts w:ascii="Times New Roman" w:eastAsia="Times New Roman" w:hAnsi="Times New Roman"/>
          <w:sz w:val="28"/>
        </w:rPr>
        <w:t>» (Пятый этап</w:t>
      </w:r>
      <w:r w:rsidR="00BD0C72">
        <w:rPr>
          <w:rFonts w:ascii="Times New Roman" w:eastAsia="Times New Roman" w:hAnsi="Times New Roman"/>
          <w:sz w:val="28"/>
        </w:rPr>
        <w:t>, Десятый этап</w:t>
      </w:r>
      <w:r>
        <w:rPr>
          <w:rFonts w:ascii="Times New Roman" w:eastAsia="Times New Roman" w:hAnsi="Times New Roman"/>
          <w:sz w:val="28"/>
        </w:rPr>
        <w:t>);</w:t>
      </w:r>
    </w:p>
    <w:p w:rsidR="00781836" w:rsidRPr="00781836" w:rsidRDefault="00781836" w:rsidP="00505D7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4" w:firstLine="284"/>
        <w:jc w:val="both"/>
        <w:rPr>
          <w:rFonts w:ascii="Times New Roman" w:eastAsia="Times New Roman" w:hAnsi="Times New Roman"/>
          <w:sz w:val="40"/>
        </w:rPr>
      </w:pPr>
      <w:r w:rsidRPr="00781836">
        <w:rPr>
          <w:rFonts w:ascii="Times New Roman" w:hAnsi="Times New Roman" w:cs="Times New Roman"/>
          <w:sz w:val="28"/>
          <w:szCs w:val="28"/>
        </w:rPr>
        <w:t>Первенство и фестиваль ЯО по КУДО среди юношей и девушек, юниоров и юниорок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1836" w:rsidRDefault="00781836" w:rsidP="00505D7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4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Президентские спортивные игры среди школьников (Лыжные гонки);</w:t>
      </w:r>
    </w:p>
    <w:p w:rsidR="00781836" w:rsidRPr="009769C8" w:rsidRDefault="00781836" w:rsidP="00505D7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4" w:firstLine="284"/>
        <w:jc w:val="both"/>
        <w:rPr>
          <w:rFonts w:ascii="Times New Roman" w:eastAsia="Times New Roman" w:hAnsi="Times New Roman"/>
          <w:sz w:val="28"/>
        </w:rPr>
      </w:pPr>
      <w:r w:rsidRPr="009769C8">
        <w:rPr>
          <w:rFonts w:ascii="Times New Roman" w:eastAsia="Times New Roman" w:hAnsi="Times New Roman"/>
          <w:sz w:val="28"/>
        </w:rPr>
        <w:t>Межрегиональный турнир по волейболу «Мышонок»</w:t>
      </w:r>
      <w:r>
        <w:rPr>
          <w:rFonts w:ascii="Times New Roman" w:eastAsia="Times New Roman" w:hAnsi="Times New Roman"/>
          <w:sz w:val="28"/>
        </w:rPr>
        <w:t xml:space="preserve"> среди девушек 2007-2008 г.р.;</w:t>
      </w:r>
    </w:p>
    <w:p w:rsidR="00781836" w:rsidRDefault="00781836" w:rsidP="00505D7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4" w:firstLine="284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Муниципальный этап Всероссийского фестиваля «Веселые старты» среди обучающихся начальных классов ОО;</w:t>
      </w:r>
    </w:p>
    <w:p w:rsidR="00781836" w:rsidRPr="00781836" w:rsidRDefault="00781836" w:rsidP="00505D7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4" w:firstLine="284"/>
        <w:jc w:val="both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28"/>
        </w:rPr>
        <w:t>Т</w:t>
      </w:r>
      <w:r w:rsidRPr="009769C8">
        <w:rPr>
          <w:rFonts w:ascii="Times New Roman" w:eastAsia="Times New Roman" w:hAnsi="Times New Roman"/>
          <w:sz w:val="28"/>
        </w:rPr>
        <w:t>урнир по волейболу</w:t>
      </w:r>
      <w:r>
        <w:rPr>
          <w:rFonts w:ascii="Times New Roman" w:eastAsia="Times New Roman" w:hAnsi="Times New Roman"/>
          <w:sz w:val="28"/>
        </w:rPr>
        <w:t xml:space="preserve"> «Ярославна-2019г.»;</w:t>
      </w:r>
    </w:p>
    <w:p w:rsidR="00781836" w:rsidRPr="00BD0C72" w:rsidRDefault="00781836" w:rsidP="00505D78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4" w:firstLine="284"/>
        <w:jc w:val="both"/>
        <w:rPr>
          <w:rFonts w:ascii="Times New Roman" w:eastAsia="Times New Roman" w:hAnsi="Times New Roman"/>
          <w:sz w:val="52"/>
        </w:rPr>
      </w:pPr>
      <w:r w:rsidRPr="00BD0C72">
        <w:rPr>
          <w:rFonts w:ascii="Times New Roman" w:hAnsi="Times New Roman" w:cs="Times New Roman"/>
          <w:sz w:val="28"/>
          <w:szCs w:val="28"/>
        </w:rPr>
        <w:t>Всероссийский турнир на кубок Губернатора Ивановской области</w:t>
      </w:r>
      <w:r w:rsidR="00BD0C72" w:rsidRPr="00BD0C72"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pStyle w:val="a6"/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BD0C72">
        <w:rPr>
          <w:rFonts w:ascii="Times New Roman" w:hAnsi="Times New Roman" w:cs="Times New Roman"/>
          <w:sz w:val="28"/>
        </w:rPr>
        <w:t>Муниципальный этап Всероссийских спортивных игр школьных спортивных клубов эстафета по плаванию;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0C72">
        <w:rPr>
          <w:rFonts w:ascii="Times New Roman" w:hAnsi="Times New Roman" w:cs="Times New Roman"/>
          <w:sz w:val="28"/>
          <w:szCs w:val="28"/>
        </w:rPr>
        <w:t xml:space="preserve">9. </w:t>
      </w:r>
      <w:r w:rsidRPr="00BD0C72">
        <w:rPr>
          <w:rFonts w:ascii="Times New Roman" w:hAnsi="Times New Roman" w:cs="Times New Roman"/>
          <w:sz w:val="28"/>
          <w:szCs w:val="28"/>
        </w:rPr>
        <w:t xml:space="preserve">Открытый городской турнир по волейболу «Мемориал В.В. </w:t>
      </w:r>
      <w:proofErr w:type="spellStart"/>
      <w:r w:rsidRPr="00BD0C72">
        <w:rPr>
          <w:rFonts w:ascii="Times New Roman" w:hAnsi="Times New Roman" w:cs="Times New Roman"/>
          <w:sz w:val="28"/>
          <w:szCs w:val="28"/>
        </w:rPr>
        <w:t>Файфера</w:t>
      </w:r>
      <w:proofErr w:type="spellEnd"/>
      <w:r w:rsidRPr="00BD0C72">
        <w:rPr>
          <w:rFonts w:ascii="Times New Roman" w:hAnsi="Times New Roman" w:cs="Times New Roman"/>
          <w:sz w:val="28"/>
          <w:szCs w:val="28"/>
        </w:rPr>
        <w:t>» среди команд девушек 2005-2006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0C72">
        <w:rPr>
          <w:rFonts w:ascii="Times New Roman" w:hAnsi="Times New Roman" w:cs="Times New Roman"/>
          <w:sz w:val="28"/>
          <w:szCs w:val="28"/>
        </w:rPr>
        <w:t>10. Открытый областной турнир по КУДО среди юношей и взрослых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D0C72">
        <w:rPr>
          <w:rFonts w:ascii="Times New Roman" w:hAnsi="Times New Roman" w:cs="Times New Roman"/>
          <w:sz w:val="28"/>
          <w:szCs w:val="28"/>
        </w:rPr>
        <w:t>Первенство ЦФО России по КУДО среди юношей и девушек 2003-2006 г.р., юниоров и юниорок 2001-2002 г.р. и Детский фестиваль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BD0C72">
        <w:rPr>
          <w:rFonts w:ascii="Times New Roman" w:hAnsi="Times New Roman" w:cs="Times New Roman"/>
          <w:sz w:val="28"/>
          <w:szCs w:val="28"/>
        </w:rPr>
        <w:t>Товарищеская встреча по футболу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D0C72">
        <w:rPr>
          <w:rFonts w:ascii="Times New Roman" w:hAnsi="Times New Roman" w:cs="Times New Roman"/>
          <w:sz w:val="28"/>
          <w:szCs w:val="28"/>
        </w:rPr>
        <w:t xml:space="preserve">13. </w:t>
      </w:r>
      <w:r w:rsidRPr="00BD0C72">
        <w:rPr>
          <w:rFonts w:ascii="Times New Roman" w:hAnsi="Times New Roman" w:cs="Times New Roman"/>
          <w:sz w:val="28"/>
          <w:szCs w:val="28"/>
        </w:rPr>
        <w:t>Детский фестиваль по КУДО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D0C72">
        <w:rPr>
          <w:rFonts w:ascii="Times New Roman" w:hAnsi="Times New Roman" w:cs="Times New Roman"/>
          <w:sz w:val="28"/>
          <w:szCs w:val="28"/>
        </w:rPr>
        <w:t xml:space="preserve">. </w:t>
      </w:r>
      <w:r w:rsidRPr="00BD0C72">
        <w:rPr>
          <w:rFonts w:ascii="Times New Roman" w:hAnsi="Times New Roman" w:cs="Times New Roman"/>
          <w:sz w:val="28"/>
          <w:szCs w:val="28"/>
        </w:rPr>
        <w:t>Муниципальный этап Всероссийских игр школьников ПСИ по баскетболу 3*3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BD0C72">
        <w:rPr>
          <w:rFonts w:ascii="Times New Roman" w:hAnsi="Times New Roman" w:cs="Times New Roman"/>
          <w:sz w:val="28"/>
          <w:szCs w:val="28"/>
        </w:rPr>
        <w:t>Муниципальный этап Всероссийских игр школьников ПСИ по шашкам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D0C72">
        <w:rPr>
          <w:rFonts w:ascii="Times New Roman" w:hAnsi="Times New Roman" w:cs="Times New Roman"/>
          <w:sz w:val="28"/>
          <w:szCs w:val="28"/>
        </w:rPr>
        <w:t>Турнир по волейболу «Весенняя капель» среди девушек 2005-2006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BD0C72">
        <w:rPr>
          <w:rFonts w:ascii="Times New Roman" w:hAnsi="Times New Roman" w:cs="Times New Roman"/>
          <w:sz w:val="28"/>
          <w:szCs w:val="28"/>
        </w:rPr>
        <w:t>Первенство России по КУДО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BD0C72">
        <w:rPr>
          <w:rFonts w:ascii="Times New Roman" w:hAnsi="Times New Roman" w:cs="Times New Roman"/>
          <w:sz w:val="28"/>
          <w:szCs w:val="28"/>
        </w:rPr>
        <w:t>Межрегиональный турнир по волейболу «Мышонок» среди девушек 2010-2011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BD0C72">
        <w:rPr>
          <w:rFonts w:ascii="Times New Roman" w:hAnsi="Times New Roman" w:cs="Times New Roman"/>
          <w:sz w:val="28"/>
          <w:szCs w:val="28"/>
        </w:rPr>
        <w:t>Региональный турнир по спортивной акробатике «</w:t>
      </w:r>
      <w:proofErr w:type="spellStart"/>
      <w:proofErr w:type="gramStart"/>
      <w:r w:rsidRPr="00BD0C72">
        <w:rPr>
          <w:rFonts w:ascii="Times New Roman" w:hAnsi="Times New Roman" w:cs="Times New Roman"/>
          <w:sz w:val="28"/>
          <w:szCs w:val="28"/>
        </w:rPr>
        <w:t>Дети-наше</w:t>
      </w:r>
      <w:proofErr w:type="spellEnd"/>
      <w:proofErr w:type="gramEnd"/>
      <w:r w:rsidRPr="00BD0C72">
        <w:rPr>
          <w:rFonts w:ascii="Times New Roman" w:hAnsi="Times New Roman" w:cs="Times New Roman"/>
          <w:sz w:val="28"/>
          <w:szCs w:val="28"/>
        </w:rPr>
        <w:t xml:space="preserve"> будущее»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 w:rsidRPr="00BD0C72">
        <w:rPr>
          <w:rFonts w:ascii="Times New Roman" w:hAnsi="Times New Roman" w:cs="Times New Roman"/>
          <w:sz w:val="28"/>
          <w:szCs w:val="28"/>
        </w:rPr>
        <w:t>Открытое первенство Рыбинского Муниципального района по волейболу среди девушек 2005-2006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D0C72">
        <w:rPr>
          <w:rFonts w:ascii="Times New Roman" w:hAnsi="Times New Roman" w:cs="Times New Roman"/>
          <w:sz w:val="28"/>
          <w:szCs w:val="28"/>
        </w:rPr>
        <w:t xml:space="preserve">. </w:t>
      </w:r>
      <w:r w:rsidRPr="00BD0C72">
        <w:rPr>
          <w:rFonts w:ascii="Times New Roman" w:hAnsi="Times New Roman" w:cs="Times New Roman"/>
          <w:sz w:val="28"/>
          <w:szCs w:val="28"/>
        </w:rPr>
        <w:t>Всероссийский турнир по мини-футболу среди команд 2010-2011 г.р. на призы Ярославского регионального отделения «Союз машиностроителей России»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BD0C72">
        <w:rPr>
          <w:rFonts w:ascii="Times New Roman" w:hAnsi="Times New Roman" w:cs="Times New Roman"/>
          <w:sz w:val="28"/>
          <w:szCs w:val="28"/>
        </w:rPr>
        <w:t>Муниципальный этап Всероссийских спортивных игр школьников ПСИ по  легкой атлетике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pStyle w:val="a6"/>
        <w:ind w:firstLine="284"/>
        <w:rPr>
          <w:rFonts w:ascii="Times New Roman" w:hAnsi="Times New Roman" w:cs="Times New Roman"/>
          <w:sz w:val="28"/>
          <w:szCs w:val="28"/>
        </w:rPr>
      </w:pPr>
      <w:r w:rsidRPr="00BD0C72">
        <w:rPr>
          <w:rFonts w:ascii="Times New Roman" w:hAnsi="Times New Roman" w:cs="Times New Roman"/>
          <w:sz w:val="28"/>
          <w:szCs w:val="28"/>
        </w:rPr>
        <w:t>23.</w:t>
      </w:r>
      <w:r>
        <w:t xml:space="preserve"> </w:t>
      </w:r>
      <w:r w:rsidRPr="00BD0C72">
        <w:rPr>
          <w:rFonts w:ascii="Times New Roman" w:hAnsi="Times New Roman" w:cs="Times New Roman"/>
          <w:sz w:val="28"/>
          <w:szCs w:val="28"/>
        </w:rPr>
        <w:t xml:space="preserve">Всероссийский турнир по КУДО на кубок Губернатора </w:t>
      </w:r>
      <w:proofErr w:type="spellStart"/>
      <w:r w:rsidRPr="00BD0C72">
        <w:rPr>
          <w:rFonts w:ascii="Times New Roman" w:hAnsi="Times New Roman" w:cs="Times New Roman"/>
          <w:sz w:val="28"/>
          <w:szCs w:val="28"/>
        </w:rPr>
        <w:t>ЯО</w:t>
      </w:r>
      <w:proofErr w:type="gramStart"/>
      <w:r w:rsidRPr="00BD0C7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D0C72">
        <w:rPr>
          <w:rFonts w:ascii="Times New Roman" w:hAnsi="Times New Roman" w:cs="Times New Roman"/>
          <w:sz w:val="28"/>
          <w:szCs w:val="28"/>
        </w:rPr>
        <w:t>етский</w:t>
      </w:r>
      <w:proofErr w:type="spellEnd"/>
      <w:r w:rsidRPr="00BD0C72">
        <w:rPr>
          <w:rFonts w:ascii="Times New Roman" w:hAnsi="Times New Roman" w:cs="Times New Roman"/>
          <w:sz w:val="28"/>
          <w:szCs w:val="28"/>
        </w:rPr>
        <w:t xml:space="preserve"> фестиваль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24. </w:t>
      </w:r>
      <w:r w:rsidRPr="00BD0C72">
        <w:rPr>
          <w:rFonts w:ascii="Times New Roman" w:hAnsi="Times New Roman" w:cs="Times New Roman"/>
          <w:sz w:val="28"/>
          <w:szCs w:val="28"/>
        </w:rPr>
        <w:t>Летняя олимпиада «Виктория» для детей инвалидов и детей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BD0C72">
        <w:rPr>
          <w:rFonts w:ascii="Times New Roman" w:hAnsi="Times New Roman" w:cs="Times New Roman"/>
          <w:sz w:val="28"/>
          <w:szCs w:val="28"/>
        </w:rPr>
        <w:t>Детский турнир по футболу среди команд 2010-2011 г.р., посвященному Дню физкультурника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78" w:rsidRDefault="00BD0C72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505D78" w:rsidRPr="00505D78">
        <w:rPr>
          <w:rFonts w:ascii="Times New Roman" w:hAnsi="Times New Roman" w:cs="Times New Roman"/>
          <w:sz w:val="28"/>
          <w:szCs w:val="28"/>
        </w:rPr>
        <w:t>Межрегиональный турнир по волейболу «Чайка» среди девушек 2005-2006 г.р.</w:t>
      </w:r>
      <w:r w:rsidR="00505D78">
        <w:rPr>
          <w:rFonts w:ascii="Times New Roman" w:hAnsi="Times New Roman" w:cs="Times New Roman"/>
          <w:sz w:val="28"/>
          <w:szCs w:val="28"/>
        </w:rPr>
        <w:t>;</w:t>
      </w:r>
    </w:p>
    <w:p w:rsidR="00505D78" w:rsidRDefault="00505D78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505D78">
        <w:rPr>
          <w:rFonts w:ascii="Times New Roman" w:hAnsi="Times New Roman" w:cs="Times New Roman"/>
          <w:sz w:val="28"/>
          <w:szCs w:val="28"/>
        </w:rPr>
        <w:t>Открытое первенство г</w:t>
      </w:r>
      <w:proofErr w:type="gramStart"/>
      <w:r w:rsidRPr="00505D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5D78">
        <w:rPr>
          <w:rFonts w:ascii="Times New Roman" w:hAnsi="Times New Roman" w:cs="Times New Roman"/>
          <w:sz w:val="28"/>
          <w:szCs w:val="28"/>
        </w:rPr>
        <w:t>ыбинска среди девушек 2005-2006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78" w:rsidRDefault="00505D78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505D78">
        <w:rPr>
          <w:rFonts w:ascii="Times New Roman" w:hAnsi="Times New Roman" w:cs="Times New Roman"/>
          <w:sz w:val="28"/>
          <w:szCs w:val="28"/>
        </w:rPr>
        <w:t>Межрегиональный турнир по КУДО на призы ПАО «</w:t>
      </w:r>
      <w:proofErr w:type="spellStart"/>
      <w:r w:rsidRPr="00505D78">
        <w:rPr>
          <w:rFonts w:ascii="Times New Roman" w:hAnsi="Times New Roman" w:cs="Times New Roman"/>
          <w:sz w:val="28"/>
          <w:szCs w:val="28"/>
        </w:rPr>
        <w:t>Славнефть</w:t>
      </w:r>
      <w:proofErr w:type="spellEnd"/>
      <w:r w:rsidRPr="00505D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78" w:rsidRDefault="00505D78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505D78">
        <w:rPr>
          <w:rFonts w:ascii="Times New Roman" w:hAnsi="Times New Roman" w:cs="Times New Roman"/>
          <w:sz w:val="28"/>
          <w:szCs w:val="28"/>
        </w:rPr>
        <w:t>Открытый городской турнир по волейболу среди юношей 2007-2008 г.р.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78" w:rsidRDefault="00505D78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505D78">
        <w:rPr>
          <w:rFonts w:ascii="Times New Roman" w:hAnsi="Times New Roman" w:cs="Times New Roman"/>
          <w:sz w:val="28"/>
          <w:szCs w:val="28"/>
        </w:rPr>
        <w:t>Межрегиональный турнир по КУДО на кубок Мэра г</w:t>
      </w:r>
      <w:proofErr w:type="gramStart"/>
      <w:r w:rsidRPr="00505D78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505D78">
        <w:rPr>
          <w:rFonts w:ascii="Times New Roman" w:hAnsi="Times New Roman" w:cs="Times New Roman"/>
          <w:sz w:val="28"/>
          <w:szCs w:val="28"/>
        </w:rPr>
        <w:t>рославля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78" w:rsidRDefault="00505D78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505D78">
        <w:rPr>
          <w:rFonts w:ascii="Times New Roman" w:hAnsi="Times New Roman" w:cs="Times New Roman"/>
          <w:sz w:val="28"/>
          <w:szCs w:val="28"/>
        </w:rPr>
        <w:t>Фестиваль на призы клуба «Золотой медведь»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78" w:rsidRDefault="00505D78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505D78">
        <w:rPr>
          <w:rFonts w:ascii="Times New Roman" w:hAnsi="Times New Roman" w:cs="Times New Roman"/>
          <w:sz w:val="20"/>
          <w:szCs w:val="28"/>
        </w:rPr>
        <w:t xml:space="preserve"> </w:t>
      </w:r>
      <w:r w:rsidRPr="00505D78">
        <w:rPr>
          <w:rFonts w:ascii="Times New Roman" w:hAnsi="Times New Roman" w:cs="Times New Roman"/>
          <w:sz w:val="28"/>
          <w:szCs w:val="28"/>
        </w:rPr>
        <w:t>Открытое первенство Вологодской обл. и одновременно открытый фестиваль по КУДО, посвященный памяти земляков, погибших в горячих точках, прошедших в г</w:t>
      </w:r>
      <w:proofErr w:type="gramStart"/>
      <w:r w:rsidRPr="00505D7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505D78">
        <w:rPr>
          <w:rFonts w:ascii="Times New Roman" w:hAnsi="Times New Roman" w:cs="Times New Roman"/>
          <w:sz w:val="28"/>
          <w:szCs w:val="28"/>
        </w:rPr>
        <w:t>ереповце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78" w:rsidRDefault="00505D78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05D7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505D78">
        <w:rPr>
          <w:rFonts w:ascii="Times New Roman" w:hAnsi="Times New Roman" w:cs="Times New Roman"/>
          <w:sz w:val="28"/>
          <w:szCs w:val="28"/>
        </w:rPr>
        <w:t xml:space="preserve"> Международный конкурс талантов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D78" w:rsidRDefault="00505D78" w:rsidP="00505D78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505D78">
        <w:rPr>
          <w:rFonts w:ascii="Times New Roman" w:hAnsi="Times New Roman" w:cs="Times New Roman"/>
          <w:sz w:val="28"/>
          <w:szCs w:val="28"/>
        </w:rPr>
        <w:t xml:space="preserve">. </w:t>
      </w:r>
      <w:r w:rsidRPr="00505D78">
        <w:rPr>
          <w:rFonts w:ascii="Times New Roman" w:hAnsi="Times New Roman" w:cs="Times New Roman"/>
          <w:sz w:val="28"/>
          <w:szCs w:val="28"/>
        </w:rPr>
        <w:t>Турнир по волейболу «Волейболенок-2019г.»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C72" w:rsidRPr="00505D78" w:rsidRDefault="00505D78" w:rsidP="00505D78">
      <w:pPr>
        <w:ind w:firstLine="284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505D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Новогодний детский фестиваль по КУДО на призы спортивного клуба "Ярославич"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0C72" w:rsidRPr="00BD0C72" w:rsidRDefault="00BD0C72" w:rsidP="00BD0C72">
      <w:pPr>
        <w:pStyle w:val="a6"/>
      </w:pPr>
    </w:p>
    <w:p w:rsidR="0068781D" w:rsidRPr="006D1B19" w:rsidRDefault="0068781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6D1B19">
        <w:rPr>
          <w:rFonts w:ascii="Times New Roman" w:eastAsia="Times New Roman" w:hAnsi="Times New Roman"/>
          <w:b/>
          <w:sz w:val="28"/>
          <w:u w:val="single"/>
        </w:rPr>
        <w:t xml:space="preserve">Сохранность контингента </w:t>
      </w:r>
      <w:proofErr w:type="gramStart"/>
      <w:r w:rsidRPr="006D1B19">
        <w:rPr>
          <w:rFonts w:ascii="Times New Roman" w:eastAsia="Times New Roman" w:hAnsi="Times New Roman"/>
          <w:b/>
          <w:sz w:val="28"/>
          <w:u w:val="single"/>
        </w:rPr>
        <w:t>обучающихся</w:t>
      </w:r>
      <w:proofErr w:type="gramEnd"/>
      <w:r w:rsidRPr="006D1B19">
        <w:rPr>
          <w:rFonts w:ascii="Times New Roman" w:eastAsia="Times New Roman" w:hAnsi="Times New Roman"/>
          <w:b/>
          <w:sz w:val="28"/>
          <w:u w:val="single"/>
        </w:rPr>
        <w:t xml:space="preserve"> МАОУ ДО «ДЮСШ»:</w:t>
      </w:r>
    </w:p>
    <w:p w:rsidR="0068781D" w:rsidRPr="00D46944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D46944">
        <w:rPr>
          <w:rFonts w:ascii="Times New Roman" w:eastAsia="Times New Roman" w:hAnsi="Times New Roman"/>
          <w:sz w:val="28"/>
        </w:rPr>
        <w:t xml:space="preserve">на спортивно-оздоровительном этапе – </w:t>
      </w:r>
      <w:r w:rsidR="006D1B19">
        <w:rPr>
          <w:rFonts w:ascii="Times New Roman" w:eastAsia="Times New Roman" w:hAnsi="Times New Roman"/>
          <w:sz w:val="28"/>
        </w:rPr>
        <w:t>9</w:t>
      </w:r>
      <w:r w:rsidRPr="00D46944">
        <w:rPr>
          <w:rFonts w:ascii="Times New Roman" w:eastAsia="Times New Roman" w:hAnsi="Times New Roman"/>
          <w:sz w:val="28"/>
        </w:rPr>
        <w:t>5%</w:t>
      </w:r>
    </w:p>
    <w:p w:rsidR="0068781D" w:rsidRPr="00D46944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D46944">
        <w:rPr>
          <w:rFonts w:ascii="Times New Roman" w:eastAsia="Times New Roman" w:hAnsi="Times New Roman"/>
          <w:sz w:val="28"/>
        </w:rPr>
        <w:t xml:space="preserve">на этапах начальной подготовки – </w:t>
      </w:r>
      <w:r w:rsidR="00D46944" w:rsidRPr="00D46944">
        <w:rPr>
          <w:rFonts w:ascii="Times New Roman" w:eastAsia="Times New Roman" w:hAnsi="Times New Roman"/>
          <w:sz w:val="28"/>
        </w:rPr>
        <w:t>95</w:t>
      </w:r>
      <w:r w:rsidRPr="00D46944">
        <w:rPr>
          <w:rFonts w:ascii="Times New Roman" w:eastAsia="Times New Roman" w:hAnsi="Times New Roman"/>
          <w:sz w:val="28"/>
        </w:rPr>
        <w:t>%</w:t>
      </w:r>
      <w:bookmarkStart w:id="4" w:name="page6"/>
      <w:bookmarkEnd w:id="4"/>
    </w:p>
    <w:p w:rsidR="0068781D" w:rsidRPr="00D46944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D46944">
        <w:rPr>
          <w:rFonts w:ascii="Times New Roman" w:eastAsia="Times New Roman" w:hAnsi="Times New Roman"/>
          <w:sz w:val="28"/>
        </w:rPr>
        <w:t>на учебно-тренировочном этапе- 95%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6D1B19" w:rsidRDefault="006D1B19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</w:p>
    <w:p w:rsidR="00E659BB" w:rsidRDefault="007634BD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 педагогического коллектива МАОУ ДО «ДЮСШ»</w:t>
      </w:r>
    </w:p>
    <w:p w:rsidR="00A35265" w:rsidRDefault="007634BD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201</w:t>
      </w:r>
      <w:r w:rsidR="00336724">
        <w:rPr>
          <w:rFonts w:ascii="Times New Roman" w:eastAsia="Times New Roman" w:hAnsi="Times New Roman"/>
          <w:b/>
          <w:sz w:val="28"/>
        </w:rPr>
        <w:t>9-2020</w:t>
      </w:r>
      <w:r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6D1B19" w:rsidRDefault="006D1B19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b/>
          <w:sz w:val="28"/>
        </w:rPr>
      </w:pPr>
      <w:r w:rsidRPr="00A35265">
        <w:rPr>
          <w:rFonts w:ascii="Times New Roman" w:eastAsia="Times New Roman" w:hAnsi="Times New Roman"/>
          <w:sz w:val="28"/>
        </w:rPr>
        <w:t>совершенствование учебно-тренировочного процесса;</w:t>
      </w: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координация и организация соревновательного процесса обучающихся;</w:t>
      </w: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решение спорных вопросов, связанных с учебно-тренировочным процессом;</w:t>
      </w: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внедрение в практическую деятельность тренеров-преподавателей новых достижений в области физической культуры и спорта и передовых педагогических технологий.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7634BD" w:rsidRPr="006D1B19" w:rsidRDefault="00A35265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6D1B19">
        <w:rPr>
          <w:rFonts w:ascii="Times New Roman" w:eastAsia="Times New Roman" w:hAnsi="Times New Roman"/>
          <w:b/>
          <w:sz w:val="28"/>
          <w:u w:val="single"/>
        </w:rPr>
        <w:t>Продолжить методическую работу по:</w:t>
      </w:r>
    </w:p>
    <w:p w:rsidR="007634BD" w:rsidRPr="00A35265" w:rsidRDefault="007634BD" w:rsidP="006D1B19">
      <w:pPr>
        <w:pStyle w:val="a3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Апробации новых образовательных программ для обучающихся.</w:t>
      </w:r>
    </w:p>
    <w:p w:rsidR="007634BD" w:rsidRDefault="007634BD" w:rsidP="006D1B19">
      <w:pPr>
        <w:tabs>
          <w:tab w:val="left" w:pos="993"/>
        </w:tabs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8"/>
        </w:rPr>
      </w:pPr>
    </w:p>
    <w:p w:rsidR="007634BD" w:rsidRPr="00A35265" w:rsidRDefault="007634BD" w:rsidP="006D1B19">
      <w:pPr>
        <w:pStyle w:val="a3"/>
        <w:numPr>
          <w:ilvl w:val="0"/>
          <w:numId w:val="15"/>
        </w:numPr>
        <w:tabs>
          <w:tab w:val="left" w:pos="993"/>
          <w:tab w:val="left" w:pos="122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Корректировки образовательных программ по видам спорта согласно Федерального государственного стандарта на учебный год.</w:t>
      </w:r>
    </w:p>
    <w:p w:rsidR="007634BD" w:rsidRDefault="007634BD" w:rsidP="006D1B19">
      <w:pPr>
        <w:tabs>
          <w:tab w:val="left" w:pos="993"/>
        </w:tabs>
        <w:spacing w:after="0" w:line="240" w:lineRule="auto"/>
        <w:ind w:right="-4" w:firstLine="709"/>
        <w:jc w:val="both"/>
        <w:rPr>
          <w:rFonts w:ascii="Times New Roman" w:eastAsia="Times New Roman" w:hAnsi="Times New Roman"/>
          <w:sz w:val="28"/>
        </w:rPr>
      </w:pPr>
    </w:p>
    <w:p w:rsidR="007634BD" w:rsidRPr="00A35265" w:rsidRDefault="007634BD" w:rsidP="006D1B19">
      <w:pPr>
        <w:pStyle w:val="a3"/>
        <w:numPr>
          <w:ilvl w:val="0"/>
          <w:numId w:val="15"/>
        </w:numPr>
        <w:tabs>
          <w:tab w:val="left" w:pos="993"/>
          <w:tab w:val="left" w:pos="1231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Взаимодействие с федеральными, областными, муниципальными службами для создания оптимальных условий проведения учебно-тренировочного процесса спортсменов высокой квалификации.</w:t>
      </w:r>
    </w:p>
    <w:p w:rsidR="0001045E" w:rsidRDefault="0001045E" w:rsidP="00AE4364">
      <w:pPr>
        <w:ind w:right="-4" w:firstLine="709"/>
        <w:jc w:val="both"/>
      </w:pPr>
    </w:p>
    <w:sectPr w:rsidR="0001045E" w:rsidSect="00E64310">
      <w:pgSz w:w="11900" w:h="16838"/>
      <w:pgMar w:top="993" w:right="985" w:bottom="1440" w:left="1280" w:header="0" w:footer="0" w:gutter="0"/>
      <w:cols w:space="0" w:equalWidth="0">
        <w:col w:w="963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CA2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A59CE5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234F06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D1E49CB"/>
    <w:multiLevelType w:val="hybridMultilevel"/>
    <w:tmpl w:val="BB9CD3C2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6A3"/>
    <w:multiLevelType w:val="hybridMultilevel"/>
    <w:tmpl w:val="7334FB90"/>
    <w:lvl w:ilvl="0" w:tplc="B4F6C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439399F"/>
    <w:multiLevelType w:val="hybridMultilevel"/>
    <w:tmpl w:val="85F23B6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D6BE3"/>
    <w:multiLevelType w:val="hybridMultilevel"/>
    <w:tmpl w:val="EDFA5064"/>
    <w:lvl w:ilvl="0" w:tplc="44C6D4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EE2D65"/>
    <w:multiLevelType w:val="hybridMultilevel"/>
    <w:tmpl w:val="6E842A4A"/>
    <w:lvl w:ilvl="0" w:tplc="44C6D4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FC52895"/>
    <w:multiLevelType w:val="hybridMultilevel"/>
    <w:tmpl w:val="4A54E05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A11A62"/>
    <w:multiLevelType w:val="hybridMultilevel"/>
    <w:tmpl w:val="9B3CE370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2435E"/>
    <w:multiLevelType w:val="hybridMultilevel"/>
    <w:tmpl w:val="E99EE9A0"/>
    <w:lvl w:ilvl="0" w:tplc="3DF0B1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3"/>
  </w:num>
  <w:num w:numId="11">
    <w:abstractNumId w:val="10"/>
  </w:num>
  <w:num w:numId="12">
    <w:abstractNumId w:val="8"/>
  </w:num>
  <w:num w:numId="13">
    <w:abstractNumId w:val="14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27"/>
    <w:rsid w:val="0001045E"/>
    <w:rsid w:val="00035F69"/>
    <w:rsid w:val="0006368F"/>
    <w:rsid w:val="00064DC1"/>
    <w:rsid w:val="0011028E"/>
    <w:rsid w:val="00117C95"/>
    <w:rsid w:val="001A49D5"/>
    <w:rsid w:val="001A51C2"/>
    <w:rsid w:val="001B49FA"/>
    <w:rsid w:val="002031EB"/>
    <w:rsid w:val="00203BC0"/>
    <w:rsid w:val="00215518"/>
    <w:rsid w:val="002469B8"/>
    <w:rsid w:val="00262D84"/>
    <w:rsid w:val="00284AF7"/>
    <w:rsid w:val="002A6F8B"/>
    <w:rsid w:val="002B4C2E"/>
    <w:rsid w:val="002C2B61"/>
    <w:rsid w:val="002D5BD9"/>
    <w:rsid w:val="002E4E66"/>
    <w:rsid w:val="00304F76"/>
    <w:rsid w:val="0030612A"/>
    <w:rsid w:val="00336724"/>
    <w:rsid w:val="00342A24"/>
    <w:rsid w:val="003A11F5"/>
    <w:rsid w:val="003E3498"/>
    <w:rsid w:val="00416519"/>
    <w:rsid w:val="00421FE3"/>
    <w:rsid w:val="004266B6"/>
    <w:rsid w:val="00457AC8"/>
    <w:rsid w:val="004757B0"/>
    <w:rsid w:val="004900E5"/>
    <w:rsid w:val="004B69DD"/>
    <w:rsid w:val="005049A1"/>
    <w:rsid w:val="00505D78"/>
    <w:rsid w:val="005458CE"/>
    <w:rsid w:val="005469EB"/>
    <w:rsid w:val="00566887"/>
    <w:rsid w:val="005A0577"/>
    <w:rsid w:val="005C0EBC"/>
    <w:rsid w:val="00614F1E"/>
    <w:rsid w:val="00643DEE"/>
    <w:rsid w:val="00666CB5"/>
    <w:rsid w:val="0068781D"/>
    <w:rsid w:val="006A430B"/>
    <w:rsid w:val="006D1B19"/>
    <w:rsid w:val="006D4324"/>
    <w:rsid w:val="006D50E7"/>
    <w:rsid w:val="006F4DD1"/>
    <w:rsid w:val="006F5C61"/>
    <w:rsid w:val="007348E4"/>
    <w:rsid w:val="007634BD"/>
    <w:rsid w:val="00781836"/>
    <w:rsid w:val="00806129"/>
    <w:rsid w:val="0086383F"/>
    <w:rsid w:val="00872737"/>
    <w:rsid w:val="00883EEE"/>
    <w:rsid w:val="00963659"/>
    <w:rsid w:val="009769C8"/>
    <w:rsid w:val="009873C1"/>
    <w:rsid w:val="009A53A7"/>
    <w:rsid w:val="009C2640"/>
    <w:rsid w:val="00A21D49"/>
    <w:rsid w:val="00A31B43"/>
    <w:rsid w:val="00A35265"/>
    <w:rsid w:val="00A514B0"/>
    <w:rsid w:val="00A75CEF"/>
    <w:rsid w:val="00A95C89"/>
    <w:rsid w:val="00AE4364"/>
    <w:rsid w:val="00B12CEE"/>
    <w:rsid w:val="00B525AA"/>
    <w:rsid w:val="00B54D64"/>
    <w:rsid w:val="00B910D1"/>
    <w:rsid w:val="00BB74E8"/>
    <w:rsid w:val="00BD0C72"/>
    <w:rsid w:val="00C22833"/>
    <w:rsid w:val="00C569B2"/>
    <w:rsid w:val="00C62755"/>
    <w:rsid w:val="00C70B66"/>
    <w:rsid w:val="00C868B7"/>
    <w:rsid w:val="00CA070F"/>
    <w:rsid w:val="00CD50A5"/>
    <w:rsid w:val="00CE2894"/>
    <w:rsid w:val="00D46944"/>
    <w:rsid w:val="00D556B2"/>
    <w:rsid w:val="00D974B7"/>
    <w:rsid w:val="00DB34C9"/>
    <w:rsid w:val="00DB50A4"/>
    <w:rsid w:val="00E00A2F"/>
    <w:rsid w:val="00E25EBA"/>
    <w:rsid w:val="00E51BCD"/>
    <w:rsid w:val="00E54227"/>
    <w:rsid w:val="00E64310"/>
    <w:rsid w:val="00E659BB"/>
    <w:rsid w:val="00E7604B"/>
    <w:rsid w:val="00E832A0"/>
    <w:rsid w:val="00EB635F"/>
    <w:rsid w:val="00EC49B2"/>
    <w:rsid w:val="00EE62F2"/>
    <w:rsid w:val="00EF6D56"/>
    <w:rsid w:val="00F60E4A"/>
    <w:rsid w:val="00F76DB2"/>
    <w:rsid w:val="00F87AE6"/>
    <w:rsid w:val="00FA3DDA"/>
    <w:rsid w:val="00FD2D69"/>
    <w:rsid w:val="00FE09AC"/>
    <w:rsid w:val="00FE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BD"/>
    <w:pPr>
      <w:ind w:left="720"/>
      <w:contextualSpacing/>
    </w:pPr>
  </w:style>
  <w:style w:type="table" w:styleId="a4">
    <w:name w:val="Table Grid"/>
    <w:basedOn w:val="a1"/>
    <w:uiPriority w:val="59"/>
    <w:rsid w:val="00A3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4310"/>
    <w:rPr>
      <w:color w:val="0563C1" w:themeColor="hyperlink"/>
      <w:u w:val="single"/>
    </w:rPr>
  </w:style>
  <w:style w:type="paragraph" w:styleId="a6">
    <w:name w:val="No Spacing"/>
    <w:uiPriority w:val="1"/>
    <w:qFormat/>
    <w:rsid w:val="00BD0C7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h-msh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ley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262F-7D40-48AE-8003-8D26D9EB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28</cp:revision>
  <cp:lastPrinted>2019-04-03T06:46:00Z</cp:lastPrinted>
  <dcterms:created xsi:type="dcterms:W3CDTF">2019-04-01T08:02:00Z</dcterms:created>
  <dcterms:modified xsi:type="dcterms:W3CDTF">2021-06-16T15:49:00Z</dcterms:modified>
</cp:coreProperties>
</file>