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57" w:rsidRPr="00D11957" w:rsidRDefault="00D11957" w:rsidP="00D1195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1195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ФИНАНСИРОВАНИЯ ЗА СЧЕТ СРЕДСТВ ОБЛАСТНОГО БЮДЖЕТА И НОРМ РАСХОДОВ ПРИ ПРОВЕДЕНИИ ФИЗКУЛЬТУРНЫХ И СПОРТИВНЫХ МЕРОПРИЯТИЙ ЯРОСЛАВСКОЙ ОБЛАСТИ И ПРИЗНАНИИ УТРАТИВШИМ СИЛУ ПОСТАНОВЛЕНИЯ АДМИНИСТРАЦИИ ОБЛАСТИ ОТ 25.09.2006 N 201-А (с изменениями на: 23.12.2015)</w:t>
      </w:r>
    </w:p>
    <w:p w:rsidR="00D11957" w:rsidRPr="00D11957" w:rsidRDefault="00D11957" w:rsidP="00D119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D1195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</w:t>
      </w:r>
      <w:r w:rsidRPr="00D1195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ПРАВИТЕЛЬСТВО ЯРОСЛАВСКОЙ ОБЛАСТИ</w:t>
      </w:r>
    </w:p>
    <w:p w:rsidR="00D11957" w:rsidRPr="00D11957" w:rsidRDefault="00D11957" w:rsidP="00D119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D1195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ПОСТАНОВЛЕНИЕ</w:t>
      </w:r>
    </w:p>
    <w:p w:rsidR="00D11957" w:rsidRPr="00D11957" w:rsidRDefault="00D11957" w:rsidP="00D119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D1195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от 20 апреля 2010 года N 229-п</w:t>
      </w:r>
    </w:p>
    <w:p w:rsidR="00D11957" w:rsidRPr="00D11957" w:rsidRDefault="00D11957" w:rsidP="00D11957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D1195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ОБ УТВЕРЖДЕНИИ ПОРЯДКА ФИНАНСИРОВАНИЯ ЗА СЧЕТ СРЕДСТВ ОБЛАСТНОГО БЮДЖЕТА И НОРМ РАСХОДОВ ПРИ ПРОВЕДЕНИИ ФИЗКУЛЬТУРНЫХ И СПОРТИВНЫХ МЕРОПРИЯТИЙ ЯРОСЛАВСКОЙ ОБЛАСТИ И ПРИЗНАНИИ УТРАТИВШИМ СИЛУ ПОСТАНОВЛЕНИЯ АДМИНИСТРАЦИИ ОБЛАСТИ ОТ 25.09.2006 N 201-А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(в редакции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4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Постановлений Правительства Ярославской области от 12.08.2010 N 584-п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5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11.05.2012 N 434-п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6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19.04.2013 N 425-п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7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04.06.2014 N 542-п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8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 соответствии со статьей 8, частями 2, 3 статьи 38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9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Федерального закона от 4 декабря 2007 года N 329-ФЗ "О физической культуре и спорте в Российской Федерации"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0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11.05.2012 N 434-п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ПРАВИТЕЛЬСТВО ОБЛАСТИ ПОСТАНОВЛЯЕТ: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1. Утвердить прилагаемые Порядок финансирования за счет средств областного бюджета и нормы расходов при проведении физкультурных и спортивных мероприятий Ярославской области.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1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12.08.2010 N 584-п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 Признать утратившим силу постановление Администрации области от 25.09.2006 N 201-а "Об установлении норм расходов при проведении спортивно-массовых мероприятий".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 Контроль за исполнением постановления возложить на заместителя Председателя Правительства области, курирующего вопросы образования, культуры, спорта и молодежной политики.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(п. 2 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2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4. Постановление вступает в силу с 1 июня 2010 года.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D11957" w:rsidRPr="00D11957" w:rsidRDefault="00D11957" w:rsidP="00D1195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Губернатор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Ярославской области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С.А.ВАХРУКОВ</w:t>
      </w:r>
    </w:p>
    <w:p w:rsidR="00D11957" w:rsidRPr="00D11957" w:rsidRDefault="00D11957" w:rsidP="00D1195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D1195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ПОРЯДОК ФИНАНСИРОВАНИЯ ЗА СЧЕТ СРЕДСТВ ОБЛАСТНОГО БЮДЖЕТА И НОРМЫ РАСХОДОВ ПРИ ПРОВЕДЕНИИ ФИЗКУЛЬТУРНЫХ И СПОРТИВНЫХ МЕРОПРИЯТИЙ ЯРОСЛАВСКОЙ ОБЛАСТИ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Утверждены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постановлением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Правительства области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от 20.04.2010 N 229-п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D11957" w:rsidRPr="00D11957" w:rsidRDefault="00D11957" w:rsidP="00D1195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(в редакции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3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Постановлений Правительства Ярославской области от 11.05.2012 N 434-п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4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19.04.2013 N 425-п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5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04.06.2014 N 542-п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6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1. Порядок финансирования за счет средств областного бюджета и нормы расходов при проведении физкультурных и спортивных мероприятий Ярославской области 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(далее - Порядок) определяют условия финансирования проведения областных физкультурных и спортивных мероприятий, межмуниципальных физкультурных и спортивных мероприятий, а также участия в организации и проведении межрегиональных, всероссийских и международных спортивных соревнований, учебно-тренировочных мероприятий спортивных сборных команд Российской Федерации, проводимых на территории Ярославской области (далее - физкультурные и спортивные мероприятия Ярославской области), направления спортивных сборных команд, спортсменов и спортивных делегаций Ярославской области, в том числе в составе спортивных сборных команд Российской Федерации, для участия в межрегиональных, всероссийских и международных соревнованиях и тренировочных мероприятиях (далее - ТМ), а также нормы расходов при их организации и проведении.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7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 Финансовое обеспечение физкультурных и спортивных мероприятий Ярославской области и направления спортивных сборных команд, спортсменов и спортивных делегаций Ярославской области, в том числе в составе спортивных сборных команд Российской Федерации, для участия в соревнованиях и ТМ осуществляется за счет средств областного бюджета на очередной финансовый год и плановый период.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8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 Финансовое обеспечение физкультурных и спортивных мероприятий Ярославской области и направления спортивных сборных команд, спортсменов и спортивных делегаций Ярославской области, в том числе в составе спортивных сборных команд Российской Федерации, для участия в соревнованиях и ТМ осуществляется на основании и с учетом норм расходов при проведении физкультурных и спортивных мероприятий Ярославской области (приложение 1 к Порядку), положения (регламента) и сметы расходов на проведение мероприятия, утверждаемых его организатором.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19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4. В соответствии с определяемыми Порядком нормами осуществляются расходы: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4.1. При проведении физкультурных и спортивных мероприятий Ярославской области: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на награждение участников соревнований (кубками, памятными призами, денежными призами);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- на заработную плату спортивным судьям и персоналу, обслуживающему мероприятия;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на питание участников соревнований, тренеров, представителей, спортивных судей, контролеров-распорядителей и волонтеров;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0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на проживание участников соревнований, тренеров, представителей, спортивных судей, контролеров-распорядителей и волонтеров.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1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4.2. При направлении спортивных сборных команд, спортсменов и спортивных делегаций Ярославской области, в том числе в составе спортивных сборных команд Российской Федерации, для участия в соревнованиях различного уровня и ТМ - на питание, проживание и выплату суточных спортсменам, тренерам и иным членам спортивных делегаций.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2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4.3. При проведении торжественных, памятных, знаменательных мероприятий, конференций в сфере физической культуры и спорта, а также расходы при приеме и сопровождении официальных физкультурных и спортивных делегаций регионов Российской Федерации, международных и иностранных физкультурных и спортивных делегаций, делегаций федеральных органов государственной власти, всероссийских спортивных федераций и технических делегатов.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Расходы на цели, указанные в данном подпункте, осуществляются в соответствии со сметой, по ценам, рассчитанным исходя из средней цены, полученной в результате сопоставления предложений не менее чем от двух хозяйствующих субъектов.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(пп. 4.3 введен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3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Постановлением Правительства Ярославской области от 19.04.2013 N 425-п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 Кроме указанных в подпункте 4.1 пункта 4 Порядка расходов, в сметы расходов на проведение физкультурных и спортивных мероприятий Ярославской области включаются следующие виды расходов: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- приобретение (изготовление) технических средств, спортивного инвентаря, спортивной экипировки, спортивного снаряжения, спортивного оборудования, спортивной и парадной формы, иных предметов вещевого имущества, канцелярских принадлежностей, сувениров, расходных материалов;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4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приобретение спортивно-наградной атрибутики (медалей, дипломов, грамот, вымпелов, жетонов, эмблем);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транспортные услуги;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аренда спортивных сооружений и услуги по предоставлению спортивных сооружений в пользование;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услуги по подготовке и оформлению мест проведения соревнований, организации церемоний открытия и закрытия мероприятия;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услуги по информационному обеспечению, компьютерному обеспечению, предоставлению звуковой, световой и иной аппаратуры;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почтово-телеграфные, типографские, полиграфические услуги;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услуги медицинских работников, привлекаемых для обслуживания соревнований, и услуги бригад скорой помощи;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обеспечение безопасности участников;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страхование участников;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проезд к месту проведения соревнований и обратно (по тарифам экономического класса) участников соревнований, тренеров, представителей, спортивных судей, контролеров-распорядителей и волонтеров.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5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6. Кроме указанных в подпункте 4.2 пункта 4 Порядка расходов, в сметы расходов на направление спортивных сборных команд, спортсменов и спортивных делегаций Ярославской области, в том числе в составе спортивных сборных команд Российской Федерации, для участия в соревнованиях различного уровня и ТМ включаются следующие виды расходов: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(в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6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проезд к месту проведения соревнований и (или) ТМ и обратно членов спортивной делегации, включая оплату по тарифам экономического класса авиа- и (или) железнодорожных билетов, багажа, парома, автотранспорта общего пользования (в том числе пригородное, межрайонное и межобластное маршрутное такси), комиссионных, страховых и иных сборов, в соответствии с положением (регламентом) о таком соревновании, утверждаемым его организатором;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7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услуги по оформлению багажа, виз и консульского сбора членов спортивной делегации, хранению багажа (в том числе оружия, боеприпасов и иных предметов ограниченного оборота), по оформлению разрешений на перевозку оружия, боеприпасов и иных предметов ограниченного оборота;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хранение транспортных средств, технических средств, оборудования, инвентаря;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аренда транспортных средств, технических средств, оборудования, инвентаря;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услуги специализированного автотранспорта по доставке транспортных средств, технических средств, оборудования, инвентаря, животных;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услуги ветеринарного и таможенного оформления животных, по их временному содержанию, кормлению и уходу;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страхование членов спортивной делегации;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оплата обязательной медицинской страховки;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оплата суточных членам спортивной делегации;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услуги по предоставлению спортивных сооружений;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обеспечение экипировкой, спортивным инвентарем и оборудованием членов спортивных сборных команд области;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научно-методическое, медико-биологическое, медицинское и антидопинговое обеспечение;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- оплата стартовых (заявочных) взносов.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7. При направлении спортсменов для участия в международных соревнованиях и ТМ, проводимых за границей Российской Федерации, возмещение командировочных расходов членам спортивных делегаций производится в соответствии с Постановлениями Правительства Российской Федерации от 26 декабря 2005 года N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бюджета" и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8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13 октября 2008 года N 749 "Об особенностях направления работников в служебные командировки"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29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8. Порядок осуществления расходов при проведении физкультурных и спортивных мероприятий Ярославской области.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8.1. Расходы при проведении физкультурных и спортивных мероприятий Ярославской области осуществляются в соответствии со сметой. На каждое физкультурное и спортивное мероприятие Ярославской области орган исполнительной власти Ярославской области, уполномоченный в сфере физической культуры и спорта, или функционально подчиненное ему государственное учреждение в случае передачи ему полномочий по проведению такого мероприятия готовит приказ, в котором закрепляется физическое лицо, ответственное за получение наличных денежных средств, осуществление расчетов и формирование финансовой отчетности (далее - ответственное лицо). На основании приказа с ответственным лицом заключается договор безвозмездного оказания услуг при организации и проведении соревнований по форме, приведенной в приложении 2 к Порядку (далее - договор), по расчетам расходов, связанных с проведением мероприятия. Расчеты наличными со спортивными судьями, обслуживающим мероприятие персоналом производятся при отсутствии возможности осуществить их в безналичной форме. Наличные денежные средства выдаются ответственному лицу авансом и расходуются строго в соответствии со сметой. Отчет о расходовании средств предоставляется ответственным лицом в течение 10 рабочих дней после окончания мероприятия.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8.2. Обеспечение мероприятий по подготовке спортивных сборных команд Российской Федерации, в состав которых входят спортсмены Ярославской области, к международным спортивным соревнованиям и участию в них предоставляется при проведении официальных спортивных мероприятий, включенных в Единый календарный план межрегиональных, всероссийских и международных 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физкультурных мероприятий и спортивных мероприятий, ежегодно утверждаемый приказом Министерства спорта Российской Федерации (далее - ЕКП), на основании письма общероссийской спортивной федерации или федерального государственного учреждения "Центр спортивной подготовки сборных команд России" с информацией о вызове членов сборных команд на тренировочные сборы для подготовки к участию в международных спортивных соревнованиях или международные спортивные соревнования (далее - спортивные мероприятия) в свободной форме, выполненного на бланке соответствующего учреждения (организации), заверенного подписью руководителя и печатью (далее - письмо-вызов).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8.3. Поступившее в орган исполнительной власти Ярославской области, уполномоченный в сфере физической культуры и спорта, письмо-вызов рассматривается в течение 3 рабочих дней.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8.4. По результатам рассмотрения руководитель органа исполнительной власти Ярославской области, уполномоченного в сфере физической культуры и спорта, принимает решение о предоставлении обеспечения либо об отказе в его предоставлении.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8.5. Отказ в предоставлении обеспечения должен быть мотивирован и возможен только при наличии следующих обстоятельств: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спортивное мероприятие, указанное в письме-вызове, не является официальным, то есть не включено в ЕКП;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сведения, содержащиеся в письме-вызове, являются недостоверными и (или) не соответствуют фактическим обстоятельствам;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- из содержания письма-вызова невозможно установить, в каком объеме требуется обеспечение мероприятий по подготовке спортивных сборных команд Российской Федерации, в состав которых входят спортсмены Ярославской области, к международным спортивным соревнованиям и участию в них из средств областного бюджета.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8.6. Расходы при направлении спортивных сборных команд, спортсменов и спортивных делегаций Ярославской области, в том числе в составе спортивных сборных команд Российской Федерации, для участия в соревнованиях различного уровня и ТМ осуществляются в соответствии со сметой и приказом органа исполнительной власти Ярославской области, уполномоченного в сфере физической культуры и спорта, или функционально подчиненного ему 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государственного учреждения в случае передачи ему полномочий по командированию спортсменов и спортивных делегаций для участия в соревнованиях различного уровня и ТМ. В приказе закрепляется физическое лицо, ответственное за получение наличных денежных средств, осуществление расчетов и формирование финансовой отчетности. На основании приказа с указанным ответственным лицом заключается договор по расчетам расходов, связанных с командированием спортсменов и спортивных делегаций (проезд, проживание, питание), а также по другим расчетам расходов при отсутствии возможности осуществить их в безналичной форме. Наличные денежные средства выдаются такому ответственному лицу авансом и расходуются строго в соответствии со сметой. Отчет о расходовании средств производится им в течение 10 рабочих дней после окончания командировки.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0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8.7. При отсутствии по объективным причинам возможности своевременного финансирования расходов авансом при проведении физкультурных и спортивных мероприятий Ярославской области и при направлении спортивных сборных команд, спортсменов и спортивных делегаций Ярославской области возмещение фактически произведенных расходов производится в рамках утвержденных норм после представления финансового отчета.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8.8. Все расходы при проведении физкультурных и спортивных мероприятий Ярославской области и при направлении спортивных сборных команд, спортсменов и спортивных делегаций Ярославской области, произведенные за счет средств областного бюджета, должны быть подтверждены соответствующими документами с расшифровкой расходов и их размера (объема).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(п. 8 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1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04.06.2014 N 542-п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D11957" w:rsidRPr="00D11957" w:rsidRDefault="00D11957" w:rsidP="00D11957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D11957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1. НОРМЫ РАСХОДОВ ПРИ ПРОВЕДЕНИИ ФИЗКУЛЬТУРНЫХ И СПОРТИВНЫХ МЕРОПРИЯТИЙ ЯРОСЛАВСКОЙ ОБЛАСТИ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Приложение 1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Порядку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(в редакции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2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Постановлений Правительства Ярославской области от 04.06.2014 N 542-п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3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11957" w:rsidRPr="00D11957" w:rsidRDefault="00D11957" w:rsidP="00D11957">
      <w:pPr>
        <w:shd w:val="clear" w:color="auto" w:fill="E9ECF1"/>
        <w:spacing w:after="0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D119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lastRenderedPageBreak/>
        <w:br/>
        <w:t>I. НОРМЫ РАСХОДОВ НА ОБЕСПЕЧЕНИЕ ПИТАНИЕМ СПОРТСМЕНОВ И ТРЕНЕРОВ ПРИ ПРОВЕДЕНИИ ФИЗКУЛЬТУРНЫХ И СПОРТИВНЫХ МЕРОПРИЯТИЙ ЯРОСЛАВСКОЙ ОБЛАСТИ И ПРИ НАПРАВЛЕНИИ ИХ ДЛЯ УЧАСТИЯ В СОРЕВНОВАНИЯХ РАЗЛИЧНОГО УРОВНЯ И ТРЕНИРОВОЧНЫХ МЕРОПРИЯТИЯХ (НА ТЕРРИТОРИИ РОССИЙСКОЙ ФЕДЕРАЦИИ)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4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37"/>
        <w:gridCol w:w="4218"/>
      </w:tblGrid>
      <w:tr w:rsidR="00D11957" w:rsidRPr="00D11957" w:rsidTr="00D11957">
        <w:trPr>
          <w:trHeight w:val="15"/>
        </w:trPr>
        <w:tc>
          <w:tcPr>
            <w:tcW w:w="5729" w:type="dxa"/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1957" w:rsidRPr="00D11957" w:rsidTr="00D1195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 мероприятий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Нормы расходов на одного человека в день</w:t>
            </w:r>
          </w:p>
        </w:tc>
      </w:tr>
      <w:tr w:rsidR="00D11957" w:rsidRPr="00D11957" w:rsidTr="00D1195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Областные и межрегиональные соревнования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300 рублей</w:t>
            </w:r>
          </w:p>
        </w:tc>
      </w:tr>
      <w:tr w:rsidR="00D11957" w:rsidRPr="00D11957" w:rsidTr="00D1195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Всероссийские и международные соревнования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400 рублей</w:t>
            </w:r>
          </w:p>
        </w:tc>
      </w:tr>
      <w:tr w:rsidR="00D11957" w:rsidRPr="00D11957" w:rsidTr="00D1195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Тренировочные мероприятия (далее - ТМ) при подготовке к участию во всероссийских и международных соревнованиях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400 рублей</w:t>
            </w:r>
          </w:p>
        </w:tc>
      </w:tr>
      <w:tr w:rsidR="00D11957" w:rsidRPr="00D11957" w:rsidTr="00D11957"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(в ред.</w:t>
            </w: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hyperlink r:id="rId35" w:history="1">
              <w:r w:rsidRPr="00D11957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>Постановления Правительства Ярославской области от 23.12.2015 N 1394-п</w:t>
              </w:r>
            </w:hyperlink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</w:t>
            </w:r>
          </w:p>
        </w:tc>
      </w:tr>
    </w:tbl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 следовании к месту проведения соревнований (ТМ) и обратно спортсменам и тренерам выплачиваются суточные в размере 100 рублей в день на человека.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6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 необходимости по указанным нормам обеспечиваются питанием спортивные судьи, представители команд, иные участники соревнований, контролеры-распорядители и волонтеры.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7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Для спортсменов, имеющих вес более 90 кг или рост более 190 см, нормы расходов на питание увеличиваются на 25 процентов.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Для подготовки спортсменов к особо значимым спортивным мероприятиям возможно обеспечение их питанием по индивидуальным планам подготовки.</w:t>
      </w:r>
    </w:p>
    <w:p w:rsidR="00D11957" w:rsidRPr="00D11957" w:rsidRDefault="00D11957" w:rsidP="00D11957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D119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II. НОРМЫ РАСХОДОВ НА ПРОЖИВАНИЕ СПОРТСМЕНОВ И ТРЕНЕРОВ ПРИ ПРОВЕДЕНИИ ФИЗКУЛЬТУРНЫХ И СПОРТИВНЫХ МЕРОПРИЯТИЙ ЯРОСЛАВСКОЙ ОБЛАСТИ И ПРИ НАПРАВЛЕНИИ ИХ ДЛЯ УЧАСТИЯ В СОРЕВНОВАНИЯХ РАЗЛИЧНОГО УРОВНЯ И ТМ (НА ТЕРРИТОРИИ РОССИЙСКОЙ ФЕДЕРАЦИИ)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8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8"/>
        <w:gridCol w:w="4287"/>
      </w:tblGrid>
      <w:tr w:rsidR="00D11957" w:rsidRPr="00D11957" w:rsidTr="00D11957">
        <w:trPr>
          <w:trHeight w:val="15"/>
        </w:trPr>
        <w:tc>
          <w:tcPr>
            <w:tcW w:w="5729" w:type="dxa"/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1957" w:rsidRPr="00D11957" w:rsidTr="00D1195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Место проживания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Нормы расходов на одного человека в день (предельные выплаты)</w:t>
            </w:r>
          </w:p>
        </w:tc>
      </w:tr>
      <w:tr w:rsidR="00D11957" w:rsidRPr="00D11957" w:rsidTr="00D1195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 территории Ярославской области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 1000 рублей</w:t>
            </w:r>
          </w:p>
        </w:tc>
      </w:tr>
      <w:tr w:rsidR="00D11957" w:rsidRPr="00D11957" w:rsidTr="00D1195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Москва, Санкт-Петербург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 1500 рублей</w:t>
            </w:r>
          </w:p>
        </w:tc>
      </w:tr>
      <w:tr w:rsidR="00D11957" w:rsidRPr="00D11957" w:rsidTr="00D1195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Другие регионы Российской Федерации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 1000 рублей</w:t>
            </w:r>
          </w:p>
        </w:tc>
      </w:tr>
    </w:tbl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 необходимости по указанным нормам обеспечиваются проживанием спортивные судьи, представители команд, иные участники соревнований, члены спортивных делегаций, контролеры-распорядители и волонтеры.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39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11957" w:rsidRPr="00D11957" w:rsidRDefault="00D11957" w:rsidP="00D11957">
      <w:pPr>
        <w:shd w:val="clear" w:color="auto" w:fill="E9ECF1"/>
        <w:spacing w:after="0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D119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br/>
        <w:t>III. НОРМЫ РАСХОДОВ НА ОБЕСПЕЧЕНИЕ МЕДИКАМЕНТАМИ, ВИТАМИНАМИ И ВОССТАНОВИТЕЛЬНЫМИ СРЕДСТВАМИ СПОРТСМЕНОВ ПРИ ПРОВЕДЕНИИ ФИЗКУЛЬТУРНЫХ И СПОРТИВНЫХ МЕРОПРИЯТИЙ ЯРОСЛАВСКОЙ ОБЛАСТИ И ПРИ НАПРАВЛЕНИИ СПОРТИВНЫХ СБОРНЫХ КОМАНД ЯРОСЛАВСКОЙ ОБЛАСТИ ДЛЯ УЧАСТИЯ В СОРЕВНОВАНИЯХ РАЗЛИЧНОГО УРОВНЯ И ТМ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40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23"/>
        <w:gridCol w:w="4232"/>
      </w:tblGrid>
      <w:tr w:rsidR="00D11957" w:rsidRPr="00D11957" w:rsidTr="00D11957">
        <w:trPr>
          <w:trHeight w:val="15"/>
        </w:trPr>
        <w:tc>
          <w:tcPr>
            <w:tcW w:w="5729" w:type="dxa"/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1957" w:rsidRPr="00D11957" w:rsidTr="00D1195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 мероприятий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Нормы расходов на одного человека в день</w:t>
            </w:r>
          </w:p>
        </w:tc>
      </w:tr>
      <w:tr w:rsidR="00D11957" w:rsidRPr="00D11957" w:rsidTr="00D1195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Всероссийские и международные соревнования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60 рублей</w:t>
            </w:r>
          </w:p>
        </w:tc>
      </w:tr>
      <w:tr w:rsidR="00D11957" w:rsidRPr="00D11957" w:rsidTr="00D11957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ТМ при подготовке к участию во всероссийских и международных соревнованиях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60 рублей</w:t>
            </w:r>
          </w:p>
        </w:tc>
      </w:tr>
      <w:tr w:rsidR="00D11957" w:rsidRPr="00D11957" w:rsidTr="00D11957">
        <w:tc>
          <w:tcPr>
            <w:tcW w:w="10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(в ред.</w:t>
            </w: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hyperlink r:id="rId41" w:history="1">
              <w:r w:rsidRPr="00D11957">
                <w:rPr>
                  <w:rFonts w:ascii="Times New Roman" w:eastAsia="Times New Roman" w:hAnsi="Times New Roman" w:cs="Times New Roman"/>
                  <w:color w:val="00466E"/>
                  <w:sz w:val="23"/>
                  <w:u w:val="single"/>
                  <w:lang w:eastAsia="ru-RU"/>
                </w:rPr>
                <w:t>Постановления Правительства Ярославской области от 23.12.2015 N 1394-п</w:t>
              </w:r>
            </w:hyperlink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)</w:t>
            </w:r>
          </w:p>
        </w:tc>
      </w:tr>
    </w:tbl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Для спортсменов, имеющих вес более 90 кг или рост более 190 см, нормы расходов на обеспечение медикаментами, витаминами и восстановительными средствами увеличиваются на 25 процентов.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Для подготовки спортсменов к особо значимым спортивным мероприятиям возможно обеспечение их медикаментами, витаминами и восстановительными средствами по индивидуальным планам подготовки.</w:t>
      </w:r>
    </w:p>
    <w:p w:rsidR="00D11957" w:rsidRPr="00D11957" w:rsidRDefault="00D11957" w:rsidP="00D11957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D119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IV. НОРМЫ РАСХОДОВ НА ЗАРАБОТНУЮ ПЛАТУ СПОРТИВНЫМ СУДЬЯМ И ПЕРСОНАЛУ, ОБСЛУЖИВАЮЩЕМУ ФИЗКУЛЬТУРНЫЕ И СПОРТИВНЫЕ МЕРОПРИЯТИЯ ЯРОСЛАВСКОЙ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55"/>
        <w:gridCol w:w="1019"/>
        <w:gridCol w:w="1003"/>
        <w:gridCol w:w="860"/>
        <w:gridCol w:w="1003"/>
        <w:gridCol w:w="1015"/>
      </w:tblGrid>
      <w:tr w:rsidR="00D11957" w:rsidRPr="00D11957" w:rsidTr="00D11957">
        <w:trPr>
          <w:trHeight w:val="15"/>
        </w:trPr>
        <w:tc>
          <w:tcPr>
            <w:tcW w:w="5174" w:type="dxa"/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1957" w:rsidRPr="00D11957" w:rsidTr="00D1195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Наименование должностей</w:t>
            </w:r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Размеры выплат спортивным судьям с учетом судейских категорий и персоналу, обслуживающему физкультурные и спортивные мероприятия Ярославской области, в день (в рублях)</w:t>
            </w:r>
          </w:p>
        </w:tc>
      </w:tr>
      <w:tr w:rsidR="00D11957" w:rsidRPr="00D11957" w:rsidTr="00D1195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МК, ВК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ю/с, б/к</w:t>
            </w:r>
          </w:p>
        </w:tc>
      </w:tr>
      <w:tr w:rsidR="00D11957" w:rsidRPr="00D11957" w:rsidTr="00D1195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Главный судья, главный судья - секретарь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957" w:rsidRPr="00D11957" w:rsidTr="00D1195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Заместитель главного судьи, главного судьи - секретаря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957" w:rsidRPr="00D11957" w:rsidTr="00D1195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Судья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200</w:t>
            </w:r>
          </w:p>
        </w:tc>
      </w:tr>
      <w:tr w:rsidR="00D11957" w:rsidRPr="00D11957" w:rsidTr="00D1195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Начальник дистанции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300</w:t>
            </w:r>
          </w:p>
        </w:tc>
      </w:tr>
      <w:tr w:rsidR="00D11957" w:rsidRPr="00D11957" w:rsidTr="00D1195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Помощник начальника дистанции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250</w:t>
            </w:r>
          </w:p>
        </w:tc>
      </w:tr>
      <w:tr w:rsidR="00D11957" w:rsidRPr="00D11957" w:rsidTr="00D1195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Комендант соревнований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350</w:t>
            </w:r>
          </w:p>
        </w:tc>
      </w:tr>
      <w:tr w:rsidR="00D11957" w:rsidRPr="00D11957" w:rsidTr="00D1195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Обслуживающий персонал (рабочий, конюх, машинистка, уборщица и др.)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200</w:t>
            </w:r>
          </w:p>
        </w:tc>
      </w:tr>
      <w:tr w:rsidR="00D11957" w:rsidRPr="00D11957" w:rsidTr="00D11957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Контролер-распорядитель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300</w:t>
            </w:r>
          </w:p>
        </w:tc>
      </w:tr>
    </w:tbl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(таблица 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42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23.12.2015 N 1394-п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Заработная плата спортивным судьям за обслуживание физкультурных и спортивных мероприятий производится в зависимости от их квалификационной категории, которая присваивается в соответствии с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43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Положением о спортивных судьях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утвержденным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44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приказом Минспорттуризма России от 27.11.2008 N 56 "Об утверждении Положения о спортивных судьях"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Размеры выплат спортивным судьям предусмотрены за обслуживание одного дня соревнований или одного вида программы соревнований по многоборью, кроме командных игровых видов спорта (футбол, футзал, хоккей с шайбой, хоккей с мячом, баскетбол, волейбол, пляжный волейбол, регби, гандбол, бейсбол), в которых выплаты осуществляются за обслуживание одной игры, но не более двух игр в день, а главному судье и главному судье-секретарю - за каждый тур (круг) соревнований, но не более двух туров (кругов) в день.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Количественный состав судейских коллегий (бригад) при проведении соревнований определяется правилами проведения соревнований.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Для обеспечения подготовки и завершения соревнований главному судье, главному судье-секретарю, заместителю главного судьи, заместителю главного судьи-секретаря, начальнику дистанции, помощнику начальника дистанции могут устанавливаться дополнительно оплачиваемые дни, но не более двух дней дополнительно к официальным дням соревнований.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Оплата услуг медицинских работников, которые привлекаются для обслуживания соревнований, проводимых органом исполнительной власти Ярославской области сферы физической культуры и спорта или функционально подчиненным ему государственным учреждением, которому переданы полномочия по проведению такого мероприятия, предусматривается в сметах расходов исходя из часовых ставок оплаты труда, утвержденных в порядке, установленном департаментом здравоохранения и фармации Ярославской области (при обслуживании соревнований работниками государственного учреждения здравоохранения Ярославской области "Областной врачебно-физкультурный диспансер"), либо на 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договорной основе с муниципальными (государственными) учреждениями здравоохранения (при обслуживании соревнований работниками муниципальных или государственных учреждений здравоохранения).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hyperlink r:id="rId45" w:history="1">
        <w:r w:rsidRPr="00D11957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Ярославской области от 04.06.2014 N 542-п</w:t>
        </w:r>
      </w:hyperlink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D11957" w:rsidRPr="00D11957" w:rsidRDefault="00D11957" w:rsidP="00D11957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D119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V. НОРМЫ РАСХОДОВ НА НАГРАЖДЕНИЕ ПОБЕДИТЕЛЕЙ И ПРИЗЕРОВ ФИЗКУЛЬТУРНЫХ И СПОРТИВНЫХ МЕРОПРИЯТИЙ ЯРОСЛАВСКОЙ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32"/>
        <w:gridCol w:w="2892"/>
        <w:gridCol w:w="3231"/>
      </w:tblGrid>
      <w:tr w:rsidR="00D11957" w:rsidRPr="00D11957" w:rsidTr="00D11957">
        <w:trPr>
          <w:trHeight w:val="15"/>
        </w:trPr>
        <w:tc>
          <w:tcPr>
            <w:tcW w:w="3326" w:type="dxa"/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11957" w:rsidRPr="00D11957" w:rsidTr="00D1195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Занятое место</w:t>
            </w:r>
          </w:p>
        </w:tc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Сумма стоимости призов, рублей</w:t>
            </w:r>
          </w:p>
        </w:tc>
      </w:tr>
      <w:tr w:rsidR="00D11957" w:rsidRPr="00D11957" w:rsidTr="00D1195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командные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личные &lt;*&gt;</w:t>
            </w:r>
          </w:p>
        </w:tc>
      </w:tr>
      <w:tr w:rsidR="00D11957" w:rsidRPr="00D11957" w:rsidTr="00D1195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 место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 800</w:t>
            </w:r>
          </w:p>
        </w:tc>
      </w:tr>
      <w:tr w:rsidR="00D11957" w:rsidRPr="00D11957" w:rsidTr="00D1195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 место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 500</w:t>
            </w:r>
          </w:p>
        </w:tc>
      </w:tr>
      <w:tr w:rsidR="00D11957" w:rsidRPr="00D11957" w:rsidTr="00D11957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 место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957" w:rsidRPr="00D11957" w:rsidRDefault="00D11957" w:rsidP="00D1195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D1195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до 300</w:t>
            </w:r>
          </w:p>
        </w:tc>
      </w:tr>
    </w:tbl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________________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&lt;*&gt; Конкретные суммы стоимости призов победителей и призеров соревнований в личном зачете определяются в зависимости от количества участников соревнований, количества проведенных встреч (в единоборствах и в игровых видах спорта), показанных результатов и закрепляются в положениях (регламентах) о проведении соревнований. Личными призами награждаются участники команд-победителей и призеров соревнований при наличии такого условия в положении (регламенте) о проведении соревнований.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Награждение победителей и призеров соревнований в личном или командном зачете может проводиться кубками и (или) призами, в том числе денежными, в соответствии с положениями (регламентами) о соревнованиях, утверждаемыми его организаторами.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Спортивно-наградная атрибутика (медали, дипломы, грамоты, вымпелы, жетоны, эмблемы и т.д.) к личным либо командным призам не относится.</w:t>
      </w:r>
    </w:p>
    <w:p w:rsidR="00D11957" w:rsidRPr="00D11957" w:rsidRDefault="00D11957" w:rsidP="00D11957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D119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Список использованных сокращений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МК - спортивный судья международной категории;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ВК - спортивный судья всероссийской категории;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1к - спортивный судья первой категории;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2к - спортивный судья второй категории;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3к - спортивный судья третьей категории;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ю/с - юный спортивный судья;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б/к - обслуживающий персонал и спортивные судьи без категории.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D11957" w:rsidRPr="00D11957" w:rsidRDefault="00D11957" w:rsidP="00D11957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D11957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Приложение 2. ДОГОВОР N БЕЗВОЗМЕЗДНОГО ОКАЗАНИЯ УСЛУГ ПРИ ОРГАНИЗАЦИИ И ПРОВЕДЕНИИ СОРЕВНОВАНИЙ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Приложение 2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Порядку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(в редакции Постановлений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Правительства Ярославской области от 19.04.2013 N 425-п,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от 23.12.2015 N 1394-п)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редакции Постановления Правительства ЯО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от 19.04.2013 N 425-п)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D11957" w:rsidRPr="00D11957" w:rsidRDefault="00D11957" w:rsidP="00D1195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Форма 1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</w:p>
    <w:p w:rsidR="00D11957" w:rsidRPr="00D11957" w:rsidRDefault="00D11957" w:rsidP="00D11957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D1195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ДОГОВОР N БЕЗВОЗМЕЗДНОГО ОКАЗАНИЯ УСЛУГ ПРИ ОРГАНИЗАЦИИ И ПРОВЕДЕНИИ СОРЕВНОВАНИЙ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г. Ярославль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"___" ___________ 20___ года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Агентство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физической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культуре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 спорту Ярославской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области,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именуемый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дальнейшем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Заказчик,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лице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руководителя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агентства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__________________________________________________________________________,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(фамилия, имя, отчество)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действующего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на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основании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Положения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об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агентстве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физической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культуре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спорту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Ярославской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области,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одной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стороны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___________________________________________________, именуемый в дальнейшем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(фамилия, имя, отчество)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Исполнитель, совместно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именуемые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Стороны, заключили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настоящий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договор о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нижеследующем.</w:t>
      </w:r>
    </w:p>
    <w:p w:rsidR="00D11957" w:rsidRPr="00D11957" w:rsidRDefault="00D11957" w:rsidP="00D11957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D119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1. Предмет договора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1.1.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Исполнитель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оказывает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услуги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осуществлению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расчетов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со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спортивными судьями, обслуживающим мероприятия персоналом при организации и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проведении соревнований __________________________________________________.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(наименование соревнований)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1.2.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Услуга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оказывается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Исполнителем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безвозмездно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без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какого-либо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встречного предоставления со стороны Заказчика.</w:t>
      </w:r>
    </w:p>
    <w:p w:rsidR="00D11957" w:rsidRPr="00D11957" w:rsidRDefault="00D11957" w:rsidP="00D11957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D119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2. Обязанности Сторон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2.1. Исполнитель обязуется: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2.1.1. В течение пяти рабочих дней с момента заключения договора получить в бухгалтерии Заказчика денежные средства согласно смете проведения соревнований для оказания услуг, указанных в пункте 1.1 раздела 1 договора.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2.1.2.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Осуществить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расчеты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со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спортивными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судьями,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обслуживающим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мероприятия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персоналом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при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организации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проведении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соревнований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__________________________________________________________________________.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(наименование соревнований)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2.1.3.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Использовать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предоставленные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Заказчиком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средства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строго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назначению,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пределах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утвержденных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смет. В течение десяти рабочих дней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после окончания соревнований произвести финансовый отчет Заказчику.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2.2. Заказчик обязуется: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2.2.1.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течение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пяти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рабочих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дней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момента заключения договора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выдать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Исполнителю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денежные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средства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для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осуществления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расчетов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со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спортивными судьями, обслуживающим мероприятия персоналом при организации и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проведении соревнований __________________________________________________.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(наименование соревнований)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2.2.2. Принять финансовый отчет Исполнителя.</w:t>
      </w:r>
    </w:p>
    <w:p w:rsidR="00D11957" w:rsidRPr="00D11957" w:rsidRDefault="00D11957" w:rsidP="00D11957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D119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 Действие договора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3.1. Настоящий договор действует с момента подписания до полного исполнения Сторонами обязательств по договору.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3.2. Любые изменения и дополнения к договору действительны при условии, что они совершены в письменной форме и подписаны уполномоченными представителями Сторон.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3.3. Договор составлен в двух экземплярах, по одному экземпляру для каждой из Сторон.</w:t>
      </w:r>
    </w:p>
    <w:p w:rsidR="00D11957" w:rsidRPr="00D11957" w:rsidRDefault="00D11957" w:rsidP="00D11957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D119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4. Обеспечение исполнения обязательств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4.1. В случае установления факта неисполнения Исполнителем обязательств по договору либо нецелевого использования полученных средств Исполнитель в десятидневный срок возвращает Заказчику полученные средства, полностью возмещает причиненные Заказчику убытки и выплачивает Заказчику штраф в сумме 5000 рублей.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4.2. Возмещение причиненных Заказчику убытков и выплата штрафа не освобождает Исполнителя от исполнения обязательств по договору.</w:t>
      </w:r>
    </w:p>
    <w:p w:rsidR="00D11957" w:rsidRPr="00D11957" w:rsidRDefault="00D11957" w:rsidP="00D11957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D119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5. Обстоятельства непреодолимой силы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5.1.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 (форс-мажор),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государственной власти.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5.2.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возникновении таких обстоятельств и их влиянии на исполнение обязательств по договору.</w:t>
      </w:r>
    </w:p>
    <w:p w:rsidR="00D11957" w:rsidRPr="00D11957" w:rsidRDefault="00D11957" w:rsidP="00D11957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D119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6. Порядок разрешения споров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6.2. В случае невозможности разрешения споров путем переговоров разногласия Сторон решаются в судебном порядке.</w:t>
      </w:r>
    </w:p>
    <w:p w:rsidR="00D11957" w:rsidRPr="00D11957" w:rsidRDefault="00D11957" w:rsidP="00D11957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D119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7. Адреса, реквизиты и подписи Сторон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Заказчик:                                      Исполнитель: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Агентство по физической культуре и спорту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Ярославской области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юридический адрес: 150000,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г. Ярославль, Советская площадь, д. 3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ИНН 7604010540, КПП 760401001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УФК по Ярославской области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(департамент финансов Ярославской области,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агентство по физической культуре и спорту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Ярославской области,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л/с 923010013)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р/с 40201810500000310001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в ГРКЦ ГУ Банка России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по Ярославской области, г. Ярославль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БИК 047888001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Руководитель агентства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___________ ________________                   ___________ ________________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 (подпись)    (расшифровка                      (подпись)    (расшифровка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                 подписи)                                       подписи)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</w:r>
    </w:p>
    <w:p w:rsidR="00D11957" w:rsidRPr="00D11957" w:rsidRDefault="00D11957" w:rsidP="00D1195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Форма 2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(в редакции Постановлений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Правительства Ярославской области от 19.04.2013 N 425-п,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от 23.12.2015 N 1394-п)</w:t>
      </w:r>
    </w:p>
    <w:p w:rsidR="00D11957" w:rsidRPr="00D11957" w:rsidRDefault="00D11957" w:rsidP="00D11957">
      <w:pPr>
        <w:shd w:val="clear" w:color="auto" w:fill="E9ECF1"/>
        <w:spacing w:after="251" w:line="240" w:lineRule="auto"/>
        <w:ind w:left="-1256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D119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ДОГОВОР N БЕЗВОЗМЕЗДНОГО ОКАЗАНИЯ УСЛУГ ПРИ НАПРАВЛЕНИИ СПОРТИВНОЙ ДЕЛЕГАЦИИ ДЛЯ УЧАСТИЯ В СОРЕВНОВАНИЯХ (ТРЕНИРОВОЧНЫХ МЕРОПРИЯТИЯХ)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г. Ярославль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"___" __________ 20___ года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Агентство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физической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культуре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 спорту Ярославской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области,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именуемый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дальнейшем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Заказчик,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лице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руководителя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агентства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_____________________________________________________________, действующего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(фамилия, имя, отчество)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основании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Положения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об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агентстве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по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физической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культуре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спорту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Ярославской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области,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одной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стороны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__________________________________________________, именуемый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 дальнейшем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(фамилия, имя, отчество)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Исполнитель,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совместно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именуемые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Стороны,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заключили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настоящий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договор о нижеследующем.</w:t>
      </w:r>
    </w:p>
    <w:p w:rsidR="00D11957" w:rsidRPr="00D11957" w:rsidRDefault="00D11957" w:rsidP="00D119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D11957">
        <w:rPr>
          <w:rFonts w:ascii="Arial" w:eastAsia="Times New Roman" w:hAnsi="Arial" w:cs="Arial"/>
          <w:color w:val="242424"/>
          <w:spacing w:val="2"/>
          <w:lang w:eastAsia="ru-RU"/>
        </w:rPr>
        <w:t>1. Предмет договора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1.1.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Исполнитель оказывает услуги по осуществлению расчетов, связанных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направлением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спортивной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делегации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для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участия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__________________________________________________________________________.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(наименование соревнований)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1.2.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Услуга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оказывается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Исполнителем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безвозмездно,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без какого-либо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встречного предоставления со стороны Заказчика.</w:t>
      </w:r>
    </w:p>
    <w:p w:rsidR="00D11957" w:rsidRPr="00D11957" w:rsidRDefault="00D11957" w:rsidP="00D119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D11957">
        <w:rPr>
          <w:rFonts w:ascii="Arial" w:eastAsia="Times New Roman" w:hAnsi="Arial" w:cs="Arial"/>
          <w:color w:val="242424"/>
          <w:spacing w:val="2"/>
          <w:lang w:eastAsia="ru-RU"/>
        </w:rPr>
        <w:t>2. Обязанности Сторон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2.1. Исполнитель обязуется: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2.1.1.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течение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пяти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рабочих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дней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момента заключения договора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получить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бухгалтерии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Заказчика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денежные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средства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согласно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смете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направления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спортивной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делегации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для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участия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___________________________________________________________________________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(наименование соревнований)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для оказания услуг, указанных в пункте 1.1 раздела 1 договора.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2.1.2.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Осуществлять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расчеты и использовать предоставленные Заказчиком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средства строго по назначению, в пределах утвержденной сметы.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2.1.3. В течение десяти рабочих дней после возвращения с ______________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(наименование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 произвести финансовый отчет Заказчику.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соревнований)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2.2. Заказчик обязуется: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2.2.1.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течение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пяти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рабочих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дней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момента заключения договора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выдать</w:t>
      </w:r>
      <w:r w:rsidRPr="00D1195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Исполнителю денежные средства для осуществления расчетов, связанных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 направлением спортивной делегации для участия в _________________________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__________________________________________________________________________.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(наименование соревнований)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2.2.2. Принять финансовый отчет Исполнителя.</w:t>
      </w:r>
    </w:p>
    <w:p w:rsidR="00D11957" w:rsidRPr="00D11957" w:rsidRDefault="00D11957" w:rsidP="00D119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D11957">
        <w:rPr>
          <w:rFonts w:ascii="Arial" w:eastAsia="Times New Roman" w:hAnsi="Arial" w:cs="Arial"/>
          <w:color w:val="242424"/>
          <w:spacing w:val="2"/>
          <w:lang w:eastAsia="ru-RU"/>
        </w:rPr>
        <w:t>3. Действие договора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3.1. Настоящий договор действует с момента подписания до полного исполнения Сторонами обязательств по договору.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3.2. Любые изменения и дополнения к договору действительны при условии, что они совершены в письменной форме и подписаны уполномоченными представителями Сторон.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3.3. Договор составлен в двух экземплярах, по одному экземпляру для каждой из Сторон.</w:t>
      </w:r>
    </w:p>
    <w:p w:rsidR="00D11957" w:rsidRPr="00D11957" w:rsidRDefault="00D11957" w:rsidP="00D119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D11957">
        <w:rPr>
          <w:rFonts w:ascii="Arial" w:eastAsia="Times New Roman" w:hAnsi="Arial" w:cs="Arial"/>
          <w:color w:val="242424"/>
          <w:spacing w:val="2"/>
          <w:lang w:eastAsia="ru-RU"/>
        </w:rPr>
        <w:t>4. Обеспечение исполнения обязательств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4.1. В случае установления факта неисполнения Исполнителем обязательств по договору либо нецелевого использования полученных средств Исполнитель в десятидневный срок возвращает Заказчику полученные средства, полностью возмещает причиненные Заказчику убытки и выплачивает Заказчику штраф в сумме 5000 рублей.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4.2. Возмещение причиненных Заказчику убытков и выплата штрафа не освобождает Исполнителя от исполнения обязательств по договору.</w:t>
      </w:r>
    </w:p>
    <w:p w:rsidR="00D11957" w:rsidRPr="00D11957" w:rsidRDefault="00D11957" w:rsidP="00D119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D11957">
        <w:rPr>
          <w:rFonts w:ascii="Arial" w:eastAsia="Times New Roman" w:hAnsi="Arial" w:cs="Arial"/>
          <w:color w:val="242424"/>
          <w:spacing w:val="2"/>
          <w:lang w:eastAsia="ru-RU"/>
        </w:rPr>
        <w:t>5. Обстоятельства непреодолимой силы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5.1. 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 (форс-мажор),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5.2.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возникновении таких обстоятельств и их влиянии на исполнение обязательств по договору.</w:t>
      </w:r>
    </w:p>
    <w:p w:rsidR="00D11957" w:rsidRPr="00D11957" w:rsidRDefault="00D11957" w:rsidP="00D119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D11957">
        <w:rPr>
          <w:rFonts w:ascii="Arial" w:eastAsia="Times New Roman" w:hAnsi="Arial" w:cs="Arial"/>
          <w:color w:val="242424"/>
          <w:spacing w:val="2"/>
          <w:lang w:eastAsia="ru-RU"/>
        </w:rPr>
        <w:t>6. Порядок разрешения споров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6.2. В случае невозможности разрешения споров путем переговоров разногласия Сторон решаются в судебном порядке.</w:t>
      </w:r>
    </w:p>
    <w:p w:rsidR="00D11957" w:rsidRPr="00D11957" w:rsidRDefault="00D11957" w:rsidP="00D119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lang w:eastAsia="ru-RU"/>
        </w:rPr>
      </w:pPr>
      <w:r w:rsidRPr="00D11957">
        <w:rPr>
          <w:rFonts w:ascii="Arial" w:eastAsia="Times New Roman" w:hAnsi="Arial" w:cs="Arial"/>
          <w:color w:val="242424"/>
          <w:spacing w:val="2"/>
          <w:lang w:eastAsia="ru-RU"/>
        </w:rPr>
        <w:lastRenderedPageBreak/>
        <w:t>7. Адреса, реквизиты и подписи Сторон</w:t>
      </w:r>
    </w:p>
    <w:p w:rsidR="00D11957" w:rsidRPr="00D11957" w:rsidRDefault="00D11957" w:rsidP="00D11957">
      <w:pPr>
        <w:shd w:val="clear" w:color="auto" w:fill="FFFFFF"/>
        <w:spacing w:after="0" w:line="352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</w:pP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Заказчик:                                     Исполнитель: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Агентство по физической культуре и спорту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Ярославской области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юридический адрес: 150000,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г. Ярославль, Советская площадь, д. 3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ИНН 7604010540, КПП 760401001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УФК по Ярославской области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(Департамент финансов Ярославской области,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Агентство по физической культуре и спорту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Ярославской области,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л/с 923010013)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р/с 40201810500000310001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в ГРКЦ ГУ Банка России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по Ярославской области, г. Ярославль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БИК 047888001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Руководитель агентства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_________ ___________________                 _________ ___________________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(подпись)    (расшифровка                     (подпись)    (расшифровка</w:t>
      </w:r>
      <w:r w:rsidRPr="00D11957">
        <w:rPr>
          <w:rFonts w:ascii="Courier New" w:eastAsia="Times New Roman" w:hAnsi="Courier New" w:cs="Courier New"/>
          <w:color w:val="2D2D2D"/>
          <w:spacing w:val="2"/>
          <w:sz w:val="23"/>
          <w:szCs w:val="23"/>
          <w:lang w:eastAsia="ru-RU"/>
        </w:rPr>
        <w:br/>
        <w:t>                подписи)                                      подпи</w:t>
      </w:r>
    </w:p>
    <w:p w:rsidR="00B35FA8" w:rsidRDefault="00B35FA8"/>
    <w:sectPr w:rsidR="00B35FA8" w:rsidSect="00B3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11957"/>
    <w:rsid w:val="00027256"/>
    <w:rsid w:val="0004741E"/>
    <w:rsid w:val="009B5148"/>
    <w:rsid w:val="00B35FA8"/>
    <w:rsid w:val="00D11957"/>
    <w:rsid w:val="00FA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9"/>
  </w:style>
  <w:style w:type="paragraph" w:styleId="1">
    <w:name w:val="heading 1"/>
    <w:basedOn w:val="a"/>
    <w:link w:val="10"/>
    <w:uiPriority w:val="9"/>
    <w:qFormat/>
    <w:rsid w:val="00D11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1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1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19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119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1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1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19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19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19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D1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1957"/>
  </w:style>
  <w:style w:type="character" w:styleId="a4">
    <w:name w:val="Hyperlink"/>
    <w:basedOn w:val="a0"/>
    <w:uiPriority w:val="99"/>
    <w:semiHidden/>
    <w:unhideWhenUsed/>
    <w:rsid w:val="00D119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11957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D1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1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10315" TargetMode="External"/><Relationship Id="rId13" Type="http://schemas.openxmlformats.org/officeDocument/2006/relationships/hyperlink" Target="http://docs.cntd.ru/document/934032276" TargetMode="External"/><Relationship Id="rId18" Type="http://schemas.openxmlformats.org/officeDocument/2006/relationships/hyperlink" Target="http://docs.cntd.ru/document/432810315" TargetMode="External"/><Relationship Id="rId26" Type="http://schemas.openxmlformats.org/officeDocument/2006/relationships/hyperlink" Target="http://docs.cntd.ru/document/432810315" TargetMode="External"/><Relationship Id="rId39" Type="http://schemas.openxmlformats.org/officeDocument/2006/relationships/hyperlink" Target="http://docs.cntd.ru/document/4328103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32810315" TargetMode="External"/><Relationship Id="rId34" Type="http://schemas.openxmlformats.org/officeDocument/2006/relationships/hyperlink" Target="http://docs.cntd.ru/document/432810315" TargetMode="External"/><Relationship Id="rId42" Type="http://schemas.openxmlformats.org/officeDocument/2006/relationships/hyperlink" Target="http://docs.cntd.ru/document/432810315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ocs.cntd.ru/document/412327746" TargetMode="External"/><Relationship Id="rId12" Type="http://schemas.openxmlformats.org/officeDocument/2006/relationships/hyperlink" Target="http://docs.cntd.ru/document/432810315" TargetMode="External"/><Relationship Id="rId17" Type="http://schemas.openxmlformats.org/officeDocument/2006/relationships/hyperlink" Target="http://docs.cntd.ru/document/432810315" TargetMode="External"/><Relationship Id="rId25" Type="http://schemas.openxmlformats.org/officeDocument/2006/relationships/hyperlink" Target="http://docs.cntd.ru/document/432810315" TargetMode="External"/><Relationship Id="rId33" Type="http://schemas.openxmlformats.org/officeDocument/2006/relationships/hyperlink" Target="http://docs.cntd.ru/document/432810315" TargetMode="External"/><Relationship Id="rId38" Type="http://schemas.openxmlformats.org/officeDocument/2006/relationships/hyperlink" Target="http://docs.cntd.ru/document/432810315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2810315" TargetMode="External"/><Relationship Id="rId20" Type="http://schemas.openxmlformats.org/officeDocument/2006/relationships/hyperlink" Target="http://docs.cntd.ru/document/432810315" TargetMode="External"/><Relationship Id="rId29" Type="http://schemas.openxmlformats.org/officeDocument/2006/relationships/hyperlink" Target="http://docs.cntd.ru/document/432810315" TargetMode="External"/><Relationship Id="rId41" Type="http://schemas.openxmlformats.org/officeDocument/2006/relationships/hyperlink" Target="http://docs.cntd.ru/document/43281031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73005837" TargetMode="External"/><Relationship Id="rId11" Type="http://schemas.openxmlformats.org/officeDocument/2006/relationships/hyperlink" Target="http://docs.cntd.ru/document/934027791" TargetMode="External"/><Relationship Id="rId24" Type="http://schemas.openxmlformats.org/officeDocument/2006/relationships/hyperlink" Target="http://docs.cntd.ru/document/432810315" TargetMode="External"/><Relationship Id="rId32" Type="http://schemas.openxmlformats.org/officeDocument/2006/relationships/hyperlink" Target="http://docs.cntd.ru/document/412327746" TargetMode="External"/><Relationship Id="rId37" Type="http://schemas.openxmlformats.org/officeDocument/2006/relationships/hyperlink" Target="http://docs.cntd.ru/document/432810315" TargetMode="External"/><Relationship Id="rId40" Type="http://schemas.openxmlformats.org/officeDocument/2006/relationships/hyperlink" Target="http://docs.cntd.ru/document/432810315" TargetMode="External"/><Relationship Id="rId45" Type="http://schemas.openxmlformats.org/officeDocument/2006/relationships/hyperlink" Target="http://docs.cntd.ru/document/412327746" TargetMode="External"/><Relationship Id="rId5" Type="http://schemas.openxmlformats.org/officeDocument/2006/relationships/hyperlink" Target="http://docs.cntd.ru/document/934032276" TargetMode="External"/><Relationship Id="rId15" Type="http://schemas.openxmlformats.org/officeDocument/2006/relationships/hyperlink" Target="http://docs.cntd.ru/document/412327746" TargetMode="External"/><Relationship Id="rId23" Type="http://schemas.openxmlformats.org/officeDocument/2006/relationships/hyperlink" Target="http://docs.cntd.ru/document/473005837" TargetMode="External"/><Relationship Id="rId28" Type="http://schemas.openxmlformats.org/officeDocument/2006/relationships/hyperlink" Target="http://docs.cntd.ru/document/902123264" TargetMode="External"/><Relationship Id="rId36" Type="http://schemas.openxmlformats.org/officeDocument/2006/relationships/hyperlink" Target="http://docs.cntd.ru/document/432810315" TargetMode="External"/><Relationship Id="rId10" Type="http://schemas.openxmlformats.org/officeDocument/2006/relationships/hyperlink" Target="http://docs.cntd.ru/document/934032276" TargetMode="External"/><Relationship Id="rId19" Type="http://schemas.openxmlformats.org/officeDocument/2006/relationships/hyperlink" Target="http://docs.cntd.ru/document/432810315" TargetMode="External"/><Relationship Id="rId31" Type="http://schemas.openxmlformats.org/officeDocument/2006/relationships/hyperlink" Target="http://docs.cntd.ru/document/412327746" TargetMode="External"/><Relationship Id="rId44" Type="http://schemas.openxmlformats.org/officeDocument/2006/relationships/hyperlink" Target="http://docs.cntd.ru/document/902139773" TargetMode="External"/><Relationship Id="rId4" Type="http://schemas.openxmlformats.org/officeDocument/2006/relationships/hyperlink" Target="http://docs.cntd.ru/document/934027791" TargetMode="External"/><Relationship Id="rId9" Type="http://schemas.openxmlformats.org/officeDocument/2006/relationships/hyperlink" Target="http://docs.cntd.ru/document/902075039" TargetMode="External"/><Relationship Id="rId14" Type="http://schemas.openxmlformats.org/officeDocument/2006/relationships/hyperlink" Target="http://docs.cntd.ru/document/473005837" TargetMode="External"/><Relationship Id="rId22" Type="http://schemas.openxmlformats.org/officeDocument/2006/relationships/hyperlink" Target="http://docs.cntd.ru/document/432810315" TargetMode="External"/><Relationship Id="rId27" Type="http://schemas.openxmlformats.org/officeDocument/2006/relationships/hyperlink" Target="http://docs.cntd.ru/document/432810315" TargetMode="External"/><Relationship Id="rId30" Type="http://schemas.openxmlformats.org/officeDocument/2006/relationships/hyperlink" Target="http://docs.cntd.ru/document/432810315" TargetMode="External"/><Relationship Id="rId35" Type="http://schemas.openxmlformats.org/officeDocument/2006/relationships/hyperlink" Target="http://docs.cntd.ru/document/432810315" TargetMode="External"/><Relationship Id="rId43" Type="http://schemas.openxmlformats.org/officeDocument/2006/relationships/hyperlink" Target="http://docs.cntd.ru/document/902139773" TargetMode="Externa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5487</Words>
  <Characters>31279</Characters>
  <Application>Microsoft Office Word</Application>
  <DocSecurity>0</DocSecurity>
  <Lines>260</Lines>
  <Paragraphs>73</Paragraphs>
  <ScaleCrop>false</ScaleCrop>
  <Company>ORG</Company>
  <LinksUpToDate>false</LinksUpToDate>
  <CharactersWithSpaces>36693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2017-02-19T13:52:00Z</dcterms:created>
  <dcterms:modified xsi:type="dcterms:W3CDTF">2017-02-19T13:52:00Z</dcterms:modified>
</cp:coreProperties>
</file>