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2" w:rsidRDefault="00CF7ED2" w:rsidP="00D04FC4">
      <w:pPr>
        <w:pStyle w:val="aff0"/>
        <w:pageBreakBefore w:val="0"/>
        <w:tabs>
          <w:tab w:val="left" w:pos="9354"/>
        </w:tabs>
        <w:spacing w:before="0" w:line="240" w:lineRule="auto"/>
        <w:ind w:left="0" w:right="0" w:firstLine="0"/>
        <w:jc w:val="right"/>
        <w:rPr>
          <w:b w:val="0"/>
          <w:sz w:val="28"/>
          <w:szCs w:val="28"/>
        </w:rPr>
      </w:pPr>
      <w:r>
        <w:rPr>
          <w:b w:val="0"/>
          <w:noProof/>
          <w:sz w:val="28"/>
          <w:szCs w:val="28"/>
        </w:rPr>
        <w:drawing>
          <wp:inline distT="0" distB="0" distL="0" distR="0">
            <wp:extent cx="5824855" cy="9251950"/>
            <wp:effectExtent l="19050" t="0" r="4445" b="0"/>
            <wp:docPr id="1" name="Рисунок 0" descr="титул 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коррупция.jpg"/>
                    <pic:cNvPicPr/>
                  </pic:nvPicPr>
                  <pic:blipFill>
                    <a:blip r:embed="rId11"/>
                    <a:stretch>
                      <a:fillRect/>
                    </a:stretch>
                  </pic:blipFill>
                  <pic:spPr>
                    <a:xfrm>
                      <a:off x="0" y="0"/>
                      <a:ext cx="5824855" cy="9251950"/>
                    </a:xfrm>
                    <a:prstGeom prst="rect">
                      <a:avLst/>
                    </a:prstGeom>
                  </pic:spPr>
                </pic:pic>
              </a:graphicData>
            </a:graphic>
          </wp:inline>
        </w:drawing>
      </w:r>
    </w:p>
    <w:p w:rsidR="00D04FC4" w:rsidRPr="00D04FC4" w:rsidRDefault="00D04FC4" w:rsidP="00D04FC4">
      <w:pPr>
        <w:pStyle w:val="aff0"/>
        <w:pageBreakBefore w:val="0"/>
        <w:tabs>
          <w:tab w:val="left" w:pos="9354"/>
        </w:tabs>
        <w:spacing w:before="0" w:line="240" w:lineRule="auto"/>
        <w:ind w:left="0" w:right="0" w:firstLine="0"/>
        <w:jc w:val="right"/>
        <w:rPr>
          <w:b w:val="0"/>
          <w:sz w:val="28"/>
          <w:szCs w:val="28"/>
        </w:rPr>
      </w:pPr>
      <w:r w:rsidRPr="00D04FC4">
        <w:rPr>
          <w:b w:val="0"/>
          <w:sz w:val="28"/>
          <w:szCs w:val="28"/>
        </w:rPr>
        <w:lastRenderedPageBreak/>
        <w:t>УТВЕРЖДАЮ</w:t>
      </w:r>
    </w:p>
    <w:p w:rsidR="00D04FC4" w:rsidRPr="00D04FC4" w:rsidRDefault="00D04FC4" w:rsidP="00D04FC4">
      <w:pPr>
        <w:pStyle w:val="aff0"/>
        <w:pageBreakBefore w:val="0"/>
        <w:tabs>
          <w:tab w:val="left" w:pos="9354"/>
        </w:tabs>
        <w:spacing w:before="0" w:line="240" w:lineRule="auto"/>
        <w:ind w:left="0" w:right="0" w:firstLine="0"/>
        <w:jc w:val="right"/>
        <w:rPr>
          <w:b w:val="0"/>
          <w:sz w:val="28"/>
          <w:szCs w:val="28"/>
        </w:rPr>
      </w:pPr>
      <w:r w:rsidRPr="00D04FC4">
        <w:rPr>
          <w:b w:val="0"/>
          <w:sz w:val="28"/>
          <w:szCs w:val="28"/>
        </w:rPr>
        <w:t>Директор МАОУ ДО ДЮСШ</w:t>
      </w:r>
    </w:p>
    <w:p w:rsidR="00D04FC4" w:rsidRPr="00D04FC4" w:rsidRDefault="00D04FC4" w:rsidP="00D04FC4">
      <w:pPr>
        <w:pStyle w:val="aff0"/>
        <w:pageBreakBefore w:val="0"/>
        <w:tabs>
          <w:tab w:val="left" w:pos="9354"/>
        </w:tabs>
        <w:spacing w:before="0" w:line="240" w:lineRule="auto"/>
        <w:ind w:left="0" w:right="0" w:firstLine="0"/>
        <w:jc w:val="right"/>
        <w:rPr>
          <w:b w:val="0"/>
          <w:sz w:val="28"/>
          <w:szCs w:val="28"/>
        </w:rPr>
      </w:pPr>
    </w:p>
    <w:p w:rsidR="00D04FC4" w:rsidRPr="00D04FC4" w:rsidRDefault="00D04FC4" w:rsidP="00D04FC4">
      <w:pPr>
        <w:pStyle w:val="aff0"/>
        <w:pageBreakBefore w:val="0"/>
        <w:tabs>
          <w:tab w:val="left" w:pos="9354"/>
        </w:tabs>
        <w:spacing w:before="0" w:line="240" w:lineRule="auto"/>
        <w:ind w:left="0" w:right="0" w:firstLine="0"/>
        <w:jc w:val="right"/>
        <w:rPr>
          <w:b w:val="0"/>
          <w:sz w:val="28"/>
          <w:szCs w:val="28"/>
        </w:rPr>
      </w:pPr>
      <w:r w:rsidRPr="00D04FC4">
        <w:rPr>
          <w:b w:val="0"/>
          <w:sz w:val="28"/>
          <w:szCs w:val="28"/>
        </w:rPr>
        <w:t>____________ Н.А. Кондаков</w:t>
      </w:r>
    </w:p>
    <w:p w:rsidR="005D70A1" w:rsidRDefault="005D70A1" w:rsidP="00D04FC4">
      <w:pPr>
        <w:pStyle w:val="aff0"/>
        <w:pageBreakBefore w:val="0"/>
        <w:tabs>
          <w:tab w:val="left" w:pos="9354"/>
        </w:tabs>
        <w:spacing w:before="0" w:line="240" w:lineRule="auto"/>
        <w:ind w:left="0" w:right="0" w:firstLine="0"/>
        <w:jc w:val="right"/>
        <w:rPr>
          <w:b w:val="0"/>
          <w:sz w:val="28"/>
          <w:szCs w:val="28"/>
        </w:rPr>
      </w:pPr>
    </w:p>
    <w:p w:rsidR="005D70A1" w:rsidRDefault="005D70A1" w:rsidP="00D04FC4">
      <w:pPr>
        <w:pStyle w:val="aff0"/>
        <w:pageBreakBefore w:val="0"/>
        <w:tabs>
          <w:tab w:val="left" w:pos="9354"/>
        </w:tabs>
        <w:spacing w:before="0" w:line="240" w:lineRule="auto"/>
        <w:ind w:left="0" w:right="0" w:firstLine="0"/>
        <w:jc w:val="right"/>
        <w:rPr>
          <w:b w:val="0"/>
          <w:sz w:val="28"/>
          <w:szCs w:val="28"/>
        </w:rPr>
      </w:pPr>
    </w:p>
    <w:p w:rsidR="00D04FC4" w:rsidRPr="00D04FC4" w:rsidRDefault="00D04FC4" w:rsidP="00D04FC4">
      <w:pPr>
        <w:pStyle w:val="aff0"/>
        <w:pageBreakBefore w:val="0"/>
        <w:tabs>
          <w:tab w:val="left" w:pos="9354"/>
        </w:tabs>
        <w:spacing w:before="0" w:line="240" w:lineRule="auto"/>
        <w:ind w:left="0" w:right="0" w:firstLine="0"/>
        <w:jc w:val="right"/>
        <w:rPr>
          <w:b w:val="0"/>
          <w:sz w:val="28"/>
          <w:szCs w:val="28"/>
        </w:rPr>
      </w:pPr>
      <w:r w:rsidRPr="00D04FC4">
        <w:rPr>
          <w:b w:val="0"/>
          <w:sz w:val="28"/>
          <w:szCs w:val="28"/>
        </w:rPr>
        <w:t>Приказ № _______</w:t>
      </w:r>
      <w:r w:rsidR="005D70A1">
        <w:rPr>
          <w:b w:val="0"/>
          <w:sz w:val="28"/>
          <w:szCs w:val="28"/>
        </w:rPr>
        <w:t xml:space="preserve"> </w:t>
      </w:r>
      <w:r w:rsidRPr="00D04FC4">
        <w:rPr>
          <w:b w:val="0"/>
          <w:sz w:val="28"/>
          <w:szCs w:val="28"/>
        </w:rPr>
        <w:t>от «___» ____________2019 г.</w:t>
      </w: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D04FC4" w:rsidP="00D04FC4">
      <w:pPr>
        <w:pStyle w:val="aff0"/>
        <w:pageBreakBefore w:val="0"/>
        <w:tabs>
          <w:tab w:val="left" w:pos="9354"/>
        </w:tabs>
        <w:spacing w:before="0" w:line="240" w:lineRule="auto"/>
        <w:ind w:left="0" w:right="0" w:firstLine="0"/>
        <w:rPr>
          <w:sz w:val="40"/>
          <w:szCs w:val="40"/>
        </w:rPr>
      </w:pPr>
    </w:p>
    <w:p w:rsidR="00D04FC4" w:rsidRDefault="0055150A" w:rsidP="00D04FC4">
      <w:pPr>
        <w:pStyle w:val="aff0"/>
        <w:pageBreakBefore w:val="0"/>
        <w:tabs>
          <w:tab w:val="left" w:pos="9354"/>
        </w:tabs>
        <w:spacing w:before="0" w:line="240" w:lineRule="auto"/>
        <w:ind w:left="0" w:right="0" w:firstLine="0"/>
        <w:rPr>
          <w:sz w:val="40"/>
          <w:szCs w:val="40"/>
        </w:rPr>
      </w:pPr>
      <w:r w:rsidRPr="00D04FC4">
        <w:rPr>
          <w:sz w:val="40"/>
          <w:szCs w:val="40"/>
        </w:rPr>
        <w:t xml:space="preserve">Антикоррупционная политика </w:t>
      </w:r>
    </w:p>
    <w:p w:rsidR="0055150A" w:rsidRPr="00D04FC4" w:rsidRDefault="00D04FC4" w:rsidP="00D04FC4">
      <w:pPr>
        <w:pStyle w:val="aff0"/>
        <w:pageBreakBefore w:val="0"/>
        <w:tabs>
          <w:tab w:val="left" w:pos="9354"/>
        </w:tabs>
        <w:spacing w:before="0" w:line="240" w:lineRule="auto"/>
        <w:ind w:left="0" w:right="0" w:firstLine="0"/>
        <w:rPr>
          <w:sz w:val="40"/>
          <w:szCs w:val="40"/>
        </w:rPr>
      </w:pPr>
      <w:r w:rsidRPr="00D04FC4">
        <w:rPr>
          <w:sz w:val="40"/>
          <w:szCs w:val="40"/>
        </w:rPr>
        <w:t>Муниципального автономного образовательного учреждения дополнительного образования «Детско-юношеская спортивная школа»</w:t>
      </w:r>
    </w:p>
    <w:p w:rsidR="00D04FC4" w:rsidRDefault="00D04FC4" w:rsidP="0055150A">
      <w:pPr>
        <w:pStyle w:val="aff"/>
      </w:pPr>
    </w:p>
    <w:p w:rsidR="00D04FC4" w:rsidRDefault="00D04FC4" w:rsidP="0055150A">
      <w:pPr>
        <w:pStyle w:val="aff"/>
      </w:pPr>
    </w:p>
    <w:p w:rsidR="00D04FC4" w:rsidRDefault="00D04FC4" w:rsidP="0055150A">
      <w:pPr>
        <w:pStyle w:val="aff"/>
        <w:sectPr w:rsidR="00D04FC4" w:rsidSect="0055150A">
          <w:headerReference w:type="default" r:id="rId12"/>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3" o:title=""/>
          </v:shape>
          <o:OLEObject Type="Embed" ProgID="Visio.Drawing.11" ShapeID="_x0000_i1025" DrawAspect="Content" ObjectID="_1629014009" r:id="rId14"/>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D04FC4" w:rsidRDefault="000E11E1">
          <w:pPr>
            <w:pStyle w:val="16"/>
            <w:rPr>
              <w:rFonts w:asciiTheme="minorHAnsi" w:eastAsiaTheme="minorEastAsia" w:hAnsiTheme="minorHAnsi" w:cstheme="minorBidi"/>
              <w:b w:val="0"/>
              <w:sz w:val="22"/>
              <w:szCs w:val="22"/>
              <w:lang w:eastAsia="ru-RU"/>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17119824" w:history="1">
            <w:r w:rsidR="00D04FC4" w:rsidRPr="00B01B27">
              <w:rPr>
                <w:rStyle w:val="af2"/>
                <w:rFonts w:cs="Times New Roman"/>
                <w:kern w:val="26"/>
              </w:rPr>
              <w:t>Антикоррупционная политика</w:t>
            </w:r>
            <w:r w:rsidR="00D04FC4">
              <w:rPr>
                <w:webHidden/>
              </w:rPr>
              <w:tab/>
            </w:r>
            <w:r>
              <w:rPr>
                <w:webHidden/>
              </w:rPr>
              <w:fldChar w:fldCharType="begin"/>
            </w:r>
            <w:r w:rsidR="00D04FC4">
              <w:rPr>
                <w:webHidden/>
              </w:rPr>
              <w:instrText xml:space="preserve"> PAGEREF _Toc17119824 \h </w:instrText>
            </w:r>
            <w:r>
              <w:rPr>
                <w:webHidden/>
              </w:rPr>
            </w:r>
            <w:r>
              <w:rPr>
                <w:webHidden/>
              </w:rPr>
              <w:fldChar w:fldCharType="separate"/>
            </w:r>
            <w:r w:rsidR="00310DB0">
              <w:rPr>
                <w:webHidden/>
              </w:rPr>
              <w:t>6</w:t>
            </w:r>
            <w:r>
              <w:rPr>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25" w:history="1">
            <w:r w:rsidR="00D04FC4" w:rsidRPr="00B01B27">
              <w:rPr>
                <w:rStyle w:val="af2"/>
                <w:b/>
                <w:noProof/>
              </w:rPr>
              <w:t>1.</w:t>
            </w:r>
            <w:r w:rsidR="00D04FC4">
              <w:rPr>
                <w:rFonts w:asciiTheme="minorHAnsi" w:eastAsiaTheme="minorEastAsia" w:hAnsiTheme="minorHAnsi" w:cstheme="minorBidi"/>
                <w:noProof/>
                <w:sz w:val="22"/>
                <w:lang w:eastAsia="ru-RU"/>
              </w:rPr>
              <w:tab/>
            </w:r>
            <w:r w:rsidR="00D04FC4" w:rsidRPr="00B01B27">
              <w:rPr>
                <w:rStyle w:val="af2"/>
                <w:b/>
                <w:noProof/>
              </w:rPr>
              <w:t>Понятие, цели и задачи  антикоррупционной политики</w:t>
            </w:r>
            <w:r w:rsidR="00D04FC4">
              <w:rPr>
                <w:noProof/>
                <w:webHidden/>
              </w:rPr>
              <w:tab/>
            </w:r>
            <w:r>
              <w:rPr>
                <w:noProof/>
                <w:webHidden/>
              </w:rPr>
              <w:fldChar w:fldCharType="begin"/>
            </w:r>
            <w:r w:rsidR="00D04FC4">
              <w:rPr>
                <w:noProof/>
                <w:webHidden/>
              </w:rPr>
              <w:instrText xml:space="preserve"> PAGEREF _Toc17119825 \h </w:instrText>
            </w:r>
            <w:r>
              <w:rPr>
                <w:noProof/>
                <w:webHidden/>
              </w:rPr>
            </w:r>
            <w:r>
              <w:rPr>
                <w:noProof/>
                <w:webHidden/>
              </w:rPr>
              <w:fldChar w:fldCharType="separate"/>
            </w:r>
            <w:r w:rsidR="00310DB0">
              <w:rPr>
                <w:noProof/>
                <w:webHidden/>
              </w:rPr>
              <w:t>6</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26" w:history="1">
            <w:r w:rsidR="00D04FC4" w:rsidRPr="00B01B27">
              <w:rPr>
                <w:rStyle w:val="af2"/>
                <w:b/>
                <w:noProof/>
              </w:rPr>
              <w:t>2.</w:t>
            </w:r>
            <w:r w:rsidR="00D04FC4">
              <w:rPr>
                <w:rFonts w:asciiTheme="minorHAnsi" w:eastAsiaTheme="minorEastAsia" w:hAnsiTheme="minorHAnsi" w:cstheme="minorBidi"/>
                <w:noProof/>
                <w:sz w:val="22"/>
                <w:lang w:eastAsia="ru-RU"/>
              </w:rPr>
              <w:tab/>
            </w:r>
            <w:r w:rsidR="00D04FC4" w:rsidRPr="00B01B27">
              <w:rPr>
                <w:rStyle w:val="af2"/>
                <w:b/>
                <w:noProof/>
              </w:rPr>
              <w:t>Термины и определения</w:t>
            </w:r>
            <w:r w:rsidR="00D04FC4">
              <w:rPr>
                <w:noProof/>
                <w:webHidden/>
              </w:rPr>
              <w:tab/>
            </w:r>
            <w:r>
              <w:rPr>
                <w:noProof/>
                <w:webHidden/>
              </w:rPr>
              <w:fldChar w:fldCharType="begin"/>
            </w:r>
            <w:r w:rsidR="00D04FC4">
              <w:rPr>
                <w:noProof/>
                <w:webHidden/>
              </w:rPr>
              <w:instrText xml:space="preserve"> PAGEREF _Toc17119826 \h </w:instrText>
            </w:r>
            <w:r>
              <w:rPr>
                <w:noProof/>
                <w:webHidden/>
              </w:rPr>
            </w:r>
            <w:r>
              <w:rPr>
                <w:noProof/>
                <w:webHidden/>
              </w:rPr>
              <w:fldChar w:fldCharType="separate"/>
            </w:r>
            <w:r w:rsidR="00310DB0">
              <w:rPr>
                <w:noProof/>
                <w:webHidden/>
              </w:rPr>
              <w:t>6</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27" w:history="1">
            <w:r w:rsidR="00D04FC4" w:rsidRPr="00B01B27">
              <w:rPr>
                <w:rStyle w:val="af2"/>
                <w:b/>
                <w:noProof/>
              </w:rPr>
              <w:t>3.</w:t>
            </w:r>
            <w:r w:rsidR="00D04FC4">
              <w:rPr>
                <w:rFonts w:asciiTheme="minorHAnsi" w:eastAsiaTheme="minorEastAsia" w:hAnsiTheme="minorHAnsi" w:cstheme="minorBidi"/>
                <w:noProof/>
                <w:sz w:val="22"/>
                <w:lang w:eastAsia="ru-RU"/>
              </w:rPr>
              <w:tab/>
            </w:r>
            <w:r w:rsidR="00D04FC4" w:rsidRPr="00B01B27">
              <w:rPr>
                <w:rStyle w:val="af2"/>
                <w:b/>
                <w:noProof/>
              </w:rPr>
              <w:t>Основные принципы работы  по предупреждению коррупции в организации</w:t>
            </w:r>
            <w:r w:rsidR="00D04FC4">
              <w:rPr>
                <w:noProof/>
                <w:webHidden/>
              </w:rPr>
              <w:tab/>
            </w:r>
            <w:r>
              <w:rPr>
                <w:noProof/>
                <w:webHidden/>
              </w:rPr>
              <w:fldChar w:fldCharType="begin"/>
            </w:r>
            <w:r w:rsidR="00D04FC4">
              <w:rPr>
                <w:noProof/>
                <w:webHidden/>
              </w:rPr>
              <w:instrText xml:space="preserve"> PAGEREF _Toc17119827 \h </w:instrText>
            </w:r>
            <w:r>
              <w:rPr>
                <w:noProof/>
                <w:webHidden/>
              </w:rPr>
            </w:r>
            <w:r>
              <w:rPr>
                <w:noProof/>
                <w:webHidden/>
              </w:rPr>
              <w:fldChar w:fldCharType="separate"/>
            </w:r>
            <w:r w:rsidR="00310DB0">
              <w:rPr>
                <w:noProof/>
                <w:webHidden/>
              </w:rPr>
              <w:t>9</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28" w:history="1">
            <w:r w:rsidR="00D04FC4" w:rsidRPr="00B01B27">
              <w:rPr>
                <w:rStyle w:val="af2"/>
                <w:b/>
                <w:noProof/>
              </w:rPr>
              <w:t>4.</w:t>
            </w:r>
            <w:r w:rsidR="00D04FC4">
              <w:rPr>
                <w:rFonts w:asciiTheme="minorHAnsi" w:eastAsiaTheme="minorEastAsia" w:hAnsiTheme="minorHAnsi" w:cstheme="minorBidi"/>
                <w:noProof/>
                <w:sz w:val="22"/>
                <w:lang w:eastAsia="ru-RU"/>
              </w:rPr>
              <w:tab/>
            </w:r>
            <w:r w:rsidR="00D04FC4" w:rsidRPr="00B01B27">
              <w:rPr>
                <w:rStyle w:val="af2"/>
                <w:b/>
                <w:noProof/>
              </w:rPr>
              <w:t>Область применения Антикоррупционной политики и круг лиц, попадающих под ее действие</w:t>
            </w:r>
            <w:r w:rsidR="00D04FC4">
              <w:rPr>
                <w:noProof/>
                <w:webHidden/>
              </w:rPr>
              <w:tab/>
            </w:r>
            <w:r>
              <w:rPr>
                <w:noProof/>
                <w:webHidden/>
              </w:rPr>
              <w:fldChar w:fldCharType="begin"/>
            </w:r>
            <w:r w:rsidR="00D04FC4">
              <w:rPr>
                <w:noProof/>
                <w:webHidden/>
              </w:rPr>
              <w:instrText xml:space="preserve"> PAGEREF _Toc17119828 \h </w:instrText>
            </w:r>
            <w:r>
              <w:rPr>
                <w:noProof/>
                <w:webHidden/>
              </w:rPr>
            </w:r>
            <w:r>
              <w:rPr>
                <w:noProof/>
                <w:webHidden/>
              </w:rPr>
              <w:fldChar w:fldCharType="separate"/>
            </w:r>
            <w:r w:rsidR="00310DB0">
              <w:rPr>
                <w:noProof/>
                <w:webHidden/>
              </w:rPr>
              <w:t>10</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29" w:history="1">
            <w:r w:rsidR="00D04FC4" w:rsidRPr="00B01B27">
              <w:rPr>
                <w:rStyle w:val="af2"/>
                <w:b/>
                <w:noProof/>
              </w:rPr>
              <w:t>5.</w:t>
            </w:r>
            <w:r w:rsidR="00D04FC4">
              <w:rPr>
                <w:rFonts w:asciiTheme="minorHAnsi" w:eastAsiaTheme="minorEastAsia" w:hAnsiTheme="minorHAnsi" w:cstheme="minorBidi"/>
                <w:noProof/>
                <w:sz w:val="22"/>
                <w:lang w:eastAsia="ru-RU"/>
              </w:rPr>
              <w:tab/>
            </w:r>
            <w:r w:rsidR="00D04FC4" w:rsidRPr="00B01B27">
              <w:rPr>
                <w:rStyle w:val="af2"/>
                <w:b/>
                <w:noProof/>
              </w:rPr>
              <w:t>Должностные лица организации,  ответственные за реализацию Антикоррупционной политики, и формируемые коллегиальные органы организации</w:t>
            </w:r>
            <w:r w:rsidR="00D04FC4">
              <w:rPr>
                <w:noProof/>
                <w:webHidden/>
              </w:rPr>
              <w:tab/>
            </w:r>
            <w:r>
              <w:rPr>
                <w:noProof/>
                <w:webHidden/>
              </w:rPr>
              <w:fldChar w:fldCharType="begin"/>
            </w:r>
            <w:r w:rsidR="00D04FC4">
              <w:rPr>
                <w:noProof/>
                <w:webHidden/>
              </w:rPr>
              <w:instrText xml:space="preserve"> PAGEREF _Toc17119829 \h </w:instrText>
            </w:r>
            <w:r>
              <w:rPr>
                <w:noProof/>
                <w:webHidden/>
              </w:rPr>
            </w:r>
            <w:r>
              <w:rPr>
                <w:noProof/>
                <w:webHidden/>
              </w:rPr>
              <w:fldChar w:fldCharType="separate"/>
            </w:r>
            <w:r w:rsidR="00310DB0">
              <w:rPr>
                <w:noProof/>
                <w:webHidden/>
              </w:rPr>
              <w:t>11</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30" w:history="1">
            <w:r w:rsidR="00D04FC4" w:rsidRPr="00B01B27">
              <w:rPr>
                <w:rStyle w:val="af2"/>
                <w:b/>
                <w:noProof/>
              </w:rPr>
              <w:t>6.</w:t>
            </w:r>
            <w:r w:rsidR="00D04FC4">
              <w:rPr>
                <w:rFonts w:asciiTheme="minorHAnsi" w:eastAsiaTheme="minorEastAsia" w:hAnsiTheme="minorHAnsi" w:cstheme="minorBidi"/>
                <w:noProof/>
                <w:sz w:val="22"/>
                <w:lang w:eastAsia="ru-RU"/>
              </w:rPr>
              <w:tab/>
            </w:r>
            <w:r w:rsidR="00D04FC4" w:rsidRPr="00B01B27">
              <w:rPr>
                <w:rStyle w:val="af2"/>
                <w:b/>
                <w:noProof/>
              </w:rPr>
              <w:t>Обязанности работников, связанные с предупреждением коррупции</w:t>
            </w:r>
            <w:r w:rsidR="00D04FC4">
              <w:rPr>
                <w:noProof/>
                <w:webHidden/>
              </w:rPr>
              <w:tab/>
            </w:r>
            <w:r>
              <w:rPr>
                <w:noProof/>
                <w:webHidden/>
              </w:rPr>
              <w:fldChar w:fldCharType="begin"/>
            </w:r>
            <w:r w:rsidR="00D04FC4">
              <w:rPr>
                <w:noProof/>
                <w:webHidden/>
              </w:rPr>
              <w:instrText xml:space="preserve"> PAGEREF _Toc17119830 \h </w:instrText>
            </w:r>
            <w:r>
              <w:rPr>
                <w:noProof/>
                <w:webHidden/>
              </w:rPr>
            </w:r>
            <w:r>
              <w:rPr>
                <w:noProof/>
                <w:webHidden/>
              </w:rPr>
              <w:fldChar w:fldCharType="separate"/>
            </w:r>
            <w:r w:rsidR="00310DB0">
              <w:rPr>
                <w:noProof/>
                <w:webHidden/>
              </w:rPr>
              <w:t>12</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31" w:history="1">
            <w:r w:rsidR="00D04FC4" w:rsidRPr="00B01B27">
              <w:rPr>
                <w:rStyle w:val="af2"/>
                <w:b/>
                <w:noProof/>
              </w:rPr>
              <w:t>7.</w:t>
            </w:r>
            <w:r w:rsidR="00D04FC4">
              <w:rPr>
                <w:rFonts w:asciiTheme="minorHAnsi" w:eastAsiaTheme="minorEastAsia" w:hAnsiTheme="minorHAnsi" w:cstheme="minorBidi"/>
                <w:noProof/>
                <w:sz w:val="22"/>
                <w:lang w:eastAsia="ru-RU"/>
              </w:rPr>
              <w:tab/>
            </w:r>
            <w:r w:rsidR="00D04FC4" w:rsidRPr="00B01B27">
              <w:rPr>
                <w:rStyle w:val="af2"/>
                <w:b/>
                <w:noProof/>
              </w:rPr>
              <w:t>Мероприятияпо предупреждению коррупции</w:t>
            </w:r>
            <w:r w:rsidR="00D04FC4">
              <w:rPr>
                <w:noProof/>
                <w:webHidden/>
              </w:rPr>
              <w:tab/>
            </w:r>
            <w:r>
              <w:rPr>
                <w:noProof/>
                <w:webHidden/>
              </w:rPr>
              <w:fldChar w:fldCharType="begin"/>
            </w:r>
            <w:r w:rsidR="00D04FC4">
              <w:rPr>
                <w:noProof/>
                <w:webHidden/>
              </w:rPr>
              <w:instrText xml:space="preserve"> PAGEREF _Toc17119831 \h </w:instrText>
            </w:r>
            <w:r>
              <w:rPr>
                <w:noProof/>
                <w:webHidden/>
              </w:rPr>
            </w:r>
            <w:r>
              <w:rPr>
                <w:noProof/>
                <w:webHidden/>
              </w:rPr>
              <w:fldChar w:fldCharType="separate"/>
            </w:r>
            <w:r w:rsidR="00310DB0">
              <w:rPr>
                <w:noProof/>
                <w:webHidden/>
              </w:rPr>
              <w:t>13</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32" w:history="1">
            <w:r w:rsidR="00D04FC4" w:rsidRPr="00B01B27">
              <w:rPr>
                <w:rStyle w:val="af2"/>
                <w:b/>
                <w:noProof/>
              </w:rPr>
              <w:t>8.</w:t>
            </w:r>
            <w:r w:rsidR="00D04FC4">
              <w:rPr>
                <w:rFonts w:asciiTheme="minorHAnsi" w:eastAsiaTheme="minorEastAsia" w:hAnsiTheme="minorHAnsi" w:cstheme="minorBidi"/>
                <w:noProof/>
                <w:sz w:val="22"/>
                <w:lang w:eastAsia="ru-RU"/>
              </w:rPr>
              <w:tab/>
            </w:r>
            <w:r w:rsidR="00D04FC4" w:rsidRPr="00B01B27">
              <w:rPr>
                <w:rStyle w:val="af2"/>
                <w:b/>
                <w:noProof/>
              </w:rPr>
              <w:t>Внедрение стандартов поведения работников организации</w:t>
            </w:r>
            <w:r w:rsidR="00D04FC4">
              <w:rPr>
                <w:noProof/>
                <w:webHidden/>
              </w:rPr>
              <w:tab/>
            </w:r>
            <w:r>
              <w:rPr>
                <w:noProof/>
                <w:webHidden/>
              </w:rPr>
              <w:fldChar w:fldCharType="begin"/>
            </w:r>
            <w:r w:rsidR="00D04FC4">
              <w:rPr>
                <w:noProof/>
                <w:webHidden/>
              </w:rPr>
              <w:instrText xml:space="preserve"> PAGEREF _Toc17119832 \h </w:instrText>
            </w:r>
            <w:r>
              <w:rPr>
                <w:noProof/>
                <w:webHidden/>
              </w:rPr>
            </w:r>
            <w:r>
              <w:rPr>
                <w:noProof/>
                <w:webHidden/>
              </w:rPr>
              <w:fldChar w:fldCharType="separate"/>
            </w:r>
            <w:r w:rsidR="00310DB0">
              <w:rPr>
                <w:noProof/>
                <w:webHidden/>
              </w:rPr>
              <w:t>13</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33" w:history="1">
            <w:r w:rsidR="00D04FC4" w:rsidRPr="00B01B27">
              <w:rPr>
                <w:rStyle w:val="af2"/>
                <w:b/>
                <w:noProof/>
              </w:rPr>
              <w:t>9.</w:t>
            </w:r>
            <w:r w:rsidR="00D04FC4">
              <w:rPr>
                <w:rFonts w:asciiTheme="minorHAnsi" w:eastAsiaTheme="minorEastAsia" w:hAnsiTheme="minorHAnsi" w:cstheme="minorBidi"/>
                <w:noProof/>
                <w:sz w:val="22"/>
                <w:lang w:eastAsia="ru-RU"/>
              </w:rPr>
              <w:tab/>
            </w:r>
            <w:r w:rsidR="00D04FC4" w:rsidRPr="00B01B27">
              <w:rPr>
                <w:rStyle w:val="af2"/>
                <w:b/>
                <w:noProof/>
              </w:rPr>
              <w:t>Выявление и урегулирование конфликта интересов</w:t>
            </w:r>
            <w:r w:rsidR="00D04FC4">
              <w:rPr>
                <w:noProof/>
                <w:webHidden/>
              </w:rPr>
              <w:tab/>
            </w:r>
            <w:r>
              <w:rPr>
                <w:noProof/>
                <w:webHidden/>
              </w:rPr>
              <w:fldChar w:fldCharType="begin"/>
            </w:r>
            <w:r w:rsidR="00D04FC4">
              <w:rPr>
                <w:noProof/>
                <w:webHidden/>
              </w:rPr>
              <w:instrText xml:space="preserve"> PAGEREF _Toc17119833 \h </w:instrText>
            </w:r>
            <w:r>
              <w:rPr>
                <w:noProof/>
                <w:webHidden/>
              </w:rPr>
            </w:r>
            <w:r>
              <w:rPr>
                <w:noProof/>
                <w:webHidden/>
              </w:rPr>
              <w:fldChar w:fldCharType="separate"/>
            </w:r>
            <w:r w:rsidR="00310DB0">
              <w:rPr>
                <w:noProof/>
                <w:webHidden/>
              </w:rPr>
              <w:t>13</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34" w:history="1">
            <w:r w:rsidR="00D04FC4" w:rsidRPr="00B01B27">
              <w:rPr>
                <w:rStyle w:val="af2"/>
                <w:b/>
                <w:noProof/>
              </w:rPr>
              <w:t>10.</w:t>
            </w:r>
            <w:r w:rsidR="00D04FC4">
              <w:rPr>
                <w:rFonts w:asciiTheme="minorHAnsi" w:eastAsiaTheme="minorEastAsia" w:hAnsiTheme="minorHAnsi" w:cstheme="minorBidi"/>
                <w:noProof/>
                <w:sz w:val="22"/>
                <w:lang w:eastAsia="ru-RU"/>
              </w:rPr>
              <w:tab/>
            </w:r>
            <w:r w:rsidR="00D04FC4" w:rsidRPr="00B01B27">
              <w:rPr>
                <w:rStyle w:val="af2"/>
                <w:b/>
                <w:noProof/>
              </w:rPr>
              <w:t>Правила обмена деловыми подарками  и знаками делового гостеприимства</w:t>
            </w:r>
            <w:r w:rsidR="00D04FC4">
              <w:rPr>
                <w:noProof/>
                <w:webHidden/>
              </w:rPr>
              <w:tab/>
            </w:r>
            <w:r>
              <w:rPr>
                <w:noProof/>
                <w:webHidden/>
              </w:rPr>
              <w:fldChar w:fldCharType="begin"/>
            </w:r>
            <w:r w:rsidR="00D04FC4">
              <w:rPr>
                <w:noProof/>
                <w:webHidden/>
              </w:rPr>
              <w:instrText xml:space="preserve"> PAGEREF _Toc17119834 \h </w:instrText>
            </w:r>
            <w:r>
              <w:rPr>
                <w:noProof/>
                <w:webHidden/>
              </w:rPr>
            </w:r>
            <w:r>
              <w:rPr>
                <w:noProof/>
                <w:webHidden/>
              </w:rPr>
              <w:fldChar w:fldCharType="separate"/>
            </w:r>
            <w:r w:rsidR="00310DB0">
              <w:rPr>
                <w:noProof/>
                <w:webHidden/>
              </w:rPr>
              <w:t>14</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35" w:history="1">
            <w:r w:rsidR="00D04FC4" w:rsidRPr="00B01B27">
              <w:rPr>
                <w:rStyle w:val="af2"/>
                <w:b/>
                <w:noProof/>
              </w:rPr>
              <w:t>11.</w:t>
            </w:r>
            <w:r w:rsidR="00D04FC4">
              <w:rPr>
                <w:rFonts w:asciiTheme="minorHAnsi" w:eastAsiaTheme="minorEastAsia" w:hAnsiTheme="minorHAnsi" w:cstheme="minorBidi"/>
                <w:noProof/>
                <w:sz w:val="22"/>
                <w:lang w:eastAsia="ru-RU"/>
              </w:rPr>
              <w:tab/>
            </w:r>
            <w:r w:rsidR="00D04FC4" w:rsidRPr="00B01B27">
              <w:rPr>
                <w:rStyle w:val="af2"/>
                <w:b/>
                <w:noProof/>
              </w:rPr>
              <w:t>Меры по предупреждению коррупции  при взаимодействии сконтрагентами</w:t>
            </w:r>
            <w:r w:rsidR="00D04FC4">
              <w:rPr>
                <w:noProof/>
                <w:webHidden/>
              </w:rPr>
              <w:tab/>
            </w:r>
            <w:r>
              <w:rPr>
                <w:noProof/>
                <w:webHidden/>
              </w:rPr>
              <w:fldChar w:fldCharType="begin"/>
            </w:r>
            <w:r w:rsidR="00D04FC4">
              <w:rPr>
                <w:noProof/>
                <w:webHidden/>
              </w:rPr>
              <w:instrText xml:space="preserve"> PAGEREF _Toc17119835 \h </w:instrText>
            </w:r>
            <w:r>
              <w:rPr>
                <w:noProof/>
                <w:webHidden/>
              </w:rPr>
            </w:r>
            <w:r>
              <w:rPr>
                <w:noProof/>
                <w:webHidden/>
              </w:rPr>
              <w:fldChar w:fldCharType="separate"/>
            </w:r>
            <w:r w:rsidR="00310DB0">
              <w:rPr>
                <w:noProof/>
                <w:webHidden/>
              </w:rPr>
              <w:t>15</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36" w:history="1">
            <w:r w:rsidR="00D04FC4" w:rsidRPr="00B01B27">
              <w:rPr>
                <w:rStyle w:val="af2"/>
                <w:b/>
                <w:noProof/>
              </w:rPr>
              <w:t>12.</w:t>
            </w:r>
            <w:r w:rsidR="00D04FC4">
              <w:rPr>
                <w:rFonts w:asciiTheme="minorHAnsi" w:eastAsiaTheme="minorEastAsia" w:hAnsiTheme="minorHAnsi" w:cstheme="minorBidi"/>
                <w:noProof/>
                <w:sz w:val="22"/>
                <w:lang w:eastAsia="ru-RU"/>
              </w:rPr>
              <w:tab/>
            </w:r>
            <w:r w:rsidR="00D04FC4" w:rsidRPr="00B01B27">
              <w:rPr>
                <w:rStyle w:val="af2"/>
                <w:b/>
                <w:noProof/>
              </w:rPr>
              <w:t>Оценка коррупционных рисков организации</w:t>
            </w:r>
            <w:r w:rsidR="00D04FC4">
              <w:rPr>
                <w:noProof/>
                <w:webHidden/>
              </w:rPr>
              <w:tab/>
            </w:r>
            <w:r>
              <w:rPr>
                <w:noProof/>
                <w:webHidden/>
              </w:rPr>
              <w:fldChar w:fldCharType="begin"/>
            </w:r>
            <w:r w:rsidR="00D04FC4">
              <w:rPr>
                <w:noProof/>
                <w:webHidden/>
              </w:rPr>
              <w:instrText xml:space="preserve"> PAGEREF _Toc17119836 \h </w:instrText>
            </w:r>
            <w:r>
              <w:rPr>
                <w:noProof/>
                <w:webHidden/>
              </w:rPr>
            </w:r>
            <w:r>
              <w:rPr>
                <w:noProof/>
                <w:webHidden/>
              </w:rPr>
              <w:fldChar w:fldCharType="separate"/>
            </w:r>
            <w:r w:rsidR="00310DB0">
              <w:rPr>
                <w:noProof/>
                <w:webHidden/>
              </w:rPr>
              <w:t>15</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37" w:history="1">
            <w:r w:rsidR="00D04FC4" w:rsidRPr="00B01B27">
              <w:rPr>
                <w:rStyle w:val="af2"/>
                <w:b/>
                <w:noProof/>
              </w:rPr>
              <w:t>13.</w:t>
            </w:r>
            <w:r w:rsidR="00D04FC4">
              <w:rPr>
                <w:rFonts w:asciiTheme="minorHAnsi" w:eastAsiaTheme="minorEastAsia" w:hAnsiTheme="minorHAnsi" w:cstheme="minorBidi"/>
                <w:noProof/>
                <w:sz w:val="22"/>
                <w:lang w:eastAsia="ru-RU"/>
              </w:rPr>
              <w:tab/>
            </w:r>
            <w:r w:rsidR="00D04FC4" w:rsidRPr="00B01B27">
              <w:rPr>
                <w:rStyle w:val="af2"/>
                <w:b/>
                <w:noProof/>
              </w:rPr>
              <w:t>Антикоррупционное просвещение работников</w:t>
            </w:r>
            <w:r w:rsidR="00D04FC4">
              <w:rPr>
                <w:noProof/>
                <w:webHidden/>
              </w:rPr>
              <w:tab/>
            </w:r>
            <w:r>
              <w:rPr>
                <w:noProof/>
                <w:webHidden/>
              </w:rPr>
              <w:fldChar w:fldCharType="begin"/>
            </w:r>
            <w:r w:rsidR="00D04FC4">
              <w:rPr>
                <w:noProof/>
                <w:webHidden/>
              </w:rPr>
              <w:instrText xml:space="preserve"> PAGEREF _Toc17119837 \h </w:instrText>
            </w:r>
            <w:r>
              <w:rPr>
                <w:noProof/>
                <w:webHidden/>
              </w:rPr>
            </w:r>
            <w:r>
              <w:rPr>
                <w:noProof/>
                <w:webHidden/>
              </w:rPr>
              <w:fldChar w:fldCharType="separate"/>
            </w:r>
            <w:r w:rsidR="00310DB0">
              <w:rPr>
                <w:noProof/>
                <w:webHidden/>
              </w:rPr>
              <w:t>16</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38" w:history="1">
            <w:r w:rsidR="00D04FC4" w:rsidRPr="00B01B27">
              <w:rPr>
                <w:rStyle w:val="af2"/>
                <w:b/>
                <w:noProof/>
              </w:rPr>
              <w:t>14.</w:t>
            </w:r>
            <w:r w:rsidR="00D04FC4">
              <w:rPr>
                <w:rFonts w:asciiTheme="minorHAnsi" w:eastAsiaTheme="minorEastAsia" w:hAnsiTheme="minorHAnsi" w:cstheme="minorBidi"/>
                <w:noProof/>
                <w:sz w:val="22"/>
                <w:lang w:eastAsia="ru-RU"/>
              </w:rPr>
              <w:tab/>
            </w:r>
            <w:r w:rsidR="00D04FC4" w:rsidRPr="00B01B27">
              <w:rPr>
                <w:rStyle w:val="af2"/>
                <w:b/>
                <w:noProof/>
              </w:rPr>
              <w:t>Внутренний контроль и аудит</w:t>
            </w:r>
            <w:r w:rsidR="00D04FC4">
              <w:rPr>
                <w:noProof/>
                <w:webHidden/>
              </w:rPr>
              <w:tab/>
            </w:r>
            <w:r>
              <w:rPr>
                <w:noProof/>
                <w:webHidden/>
              </w:rPr>
              <w:fldChar w:fldCharType="begin"/>
            </w:r>
            <w:r w:rsidR="00D04FC4">
              <w:rPr>
                <w:noProof/>
                <w:webHidden/>
              </w:rPr>
              <w:instrText xml:space="preserve"> PAGEREF _Toc17119838 \h </w:instrText>
            </w:r>
            <w:r>
              <w:rPr>
                <w:noProof/>
                <w:webHidden/>
              </w:rPr>
            </w:r>
            <w:r>
              <w:rPr>
                <w:noProof/>
                <w:webHidden/>
              </w:rPr>
              <w:fldChar w:fldCharType="separate"/>
            </w:r>
            <w:r w:rsidR="00310DB0">
              <w:rPr>
                <w:noProof/>
                <w:webHidden/>
              </w:rPr>
              <w:t>16</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39" w:history="1">
            <w:r w:rsidR="00D04FC4" w:rsidRPr="00B01B27">
              <w:rPr>
                <w:rStyle w:val="af2"/>
                <w:b/>
                <w:noProof/>
              </w:rPr>
              <w:t>15.</w:t>
            </w:r>
            <w:r w:rsidR="00D04FC4">
              <w:rPr>
                <w:rFonts w:asciiTheme="minorHAnsi" w:eastAsiaTheme="minorEastAsia" w:hAnsiTheme="minorHAnsi" w:cstheme="minorBidi"/>
                <w:noProof/>
                <w:sz w:val="22"/>
                <w:lang w:eastAsia="ru-RU"/>
              </w:rPr>
              <w:tab/>
            </w:r>
            <w:r w:rsidR="00D04FC4" w:rsidRPr="00B01B27">
              <w:rPr>
                <w:rStyle w:val="af2"/>
                <w:b/>
                <w:noProof/>
              </w:rPr>
              <w:t>Сотрудничество с контрольно – надзорными и правоохранительными органами в сфере противодействия коррупции</w:t>
            </w:r>
            <w:r w:rsidR="00D04FC4">
              <w:rPr>
                <w:noProof/>
                <w:webHidden/>
              </w:rPr>
              <w:tab/>
            </w:r>
            <w:r>
              <w:rPr>
                <w:noProof/>
                <w:webHidden/>
              </w:rPr>
              <w:fldChar w:fldCharType="begin"/>
            </w:r>
            <w:r w:rsidR="00D04FC4">
              <w:rPr>
                <w:noProof/>
                <w:webHidden/>
              </w:rPr>
              <w:instrText xml:space="preserve"> PAGEREF _Toc17119839 \h </w:instrText>
            </w:r>
            <w:r>
              <w:rPr>
                <w:noProof/>
                <w:webHidden/>
              </w:rPr>
            </w:r>
            <w:r>
              <w:rPr>
                <w:noProof/>
                <w:webHidden/>
              </w:rPr>
              <w:fldChar w:fldCharType="separate"/>
            </w:r>
            <w:r w:rsidR="00310DB0">
              <w:rPr>
                <w:noProof/>
                <w:webHidden/>
              </w:rPr>
              <w:t>18</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40" w:history="1">
            <w:r w:rsidR="00D04FC4" w:rsidRPr="00B01B27">
              <w:rPr>
                <w:rStyle w:val="af2"/>
                <w:b/>
                <w:noProof/>
              </w:rPr>
              <w:t>16.</w:t>
            </w:r>
            <w:r w:rsidR="00D04FC4">
              <w:rPr>
                <w:rFonts w:asciiTheme="minorHAnsi" w:eastAsiaTheme="minorEastAsia" w:hAnsiTheme="minorHAnsi" w:cstheme="minorBidi"/>
                <w:noProof/>
                <w:sz w:val="22"/>
                <w:lang w:eastAsia="ru-RU"/>
              </w:rPr>
              <w:tab/>
            </w:r>
            <w:r w:rsidR="00D04FC4" w:rsidRPr="00B01B27">
              <w:rPr>
                <w:rStyle w:val="af2"/>
                <w:b/>
                <w:noProof/>
              </w:rPr>
              <w:t>Ответственность работников за несоблюдение требований антикоррупционной политики</w:t>
            </w:r>
            <w:r w:rsidR="00D04FC4">
              <w:rPr>
                <w:noProof/>
                <w:webHidden/>
              </w:rPr>
              <w:tab/>
            </w:r>
            <w:r>
              <w:rPr>
                <w:noProof/>
                <w:webHidden/>
              </w:rPr>
              <w:fldChar w:fldCharType="begin"/>
            </w:r>
            <w:r w:rsidR="00D04FC4">
              <w:rPr>
                <w:noProof/>
                <w:webHidden/>
              </w:rPr>
              <w:instrText xml:space="preserve"> PAGEREF _Toc17119840 \h </w:instrText>
            </w:r>
            <w:r>
              <w:rPr>
                <w:noProof/>
                <w:webHidden/>
              </w:rPr>
            </w:r>
            <w:r>
              <w:rPr>
                <w:noProof/>
                <w:webHidden/>
              </w:rPr>
              <w:fldChar w:fldCharType="separate"/>
            </w:r>
            <w:r w:rsidR="00310DB0">
              <w:rPr>
                <w:noProof/>
                <w:webHidden/>
              </w:rPr>
              <w:t>18</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41" w:history="1">
            <w:r w:rsidR="00D04FC4" w:rsidRPr="00B01B27">
              <w:rPr>
                <w:rStyle w:val="af2"/>
                <w:b/>
                <w:noProof/>
              </w:rPr>
              <w:t>17.</w:t>
            </w:r>
            <w:r w:rsidR="00D04FC4">
              <w:rPr>
                <w:rFonts w:asciiTheme="minorHAnsi" w:eastAsiaTheme="minorEastAsia" w:hAnsiTheme="minorHAnsi" w:cstheme="minorBidi"/>
                <w:noProof/>
                <w:sz w:val="22"/>
                <w:lang w:eastAsia="ru-RU"/>
              </w:rPr>
              <w:tab/>
            </w:r>
            <w:r w:rsidR="00D04FC4" w:rsidRPr="00B01B27">
              <w:rPr>
                <w:rStyle w:val="af2"/>
                <w:b/>
                <w:noProof/>
              </w:rPr>
              <w:t>Порядок пересмотра и внесения изменений  в Антикоррупционную политику</w:t>
            </w:r>
            <w:r w:rsidR="00D04FC4">
              <w:rPr>
                <w:noProof/>
                <w:webHidden/>
              </w:rPr>
              <w:tab/>
            </w:r>
            <w:r>
              <w:rPr>
                <w:noProof/>
                <w:webHidden/>
              </w:rPr>
              <w:fldChar w:fldCharType="begin"/>
            </w:r>
            <w:r w:rsidR="00D04FC4">
              <w:rPr>
                <w:noProof/>
                <w:webHidden/>
              </w:rPr>
              <w:instrText xml:space="preserve"> PAGEREF _Toc17119841 \h </w:instrText>
            </w:r>
            <w:r>
              <w:rPr>
                <w:noProof/>
                <w:webHidden/>
              </w:rPr>
            </w:r>
            <w:r>
              <w:rPr>
                <w:noProof/>
                <w:webHidden/>
              </w:rPr>
              <w:fldChar w:fldCharType="separate"/>
            </w:r>
            <w:r w:rsidR="00310DB0">
              <w:rPr>
                <w:noProof/>
                <w:webHidden/>
              </w:rPr>
              <w:t>19</w:t>
            </w:r>
            <w:r>
              <w:rPr>
                <w:noProof/>
                <w:webHidden/>
              </w:rPr>
              <w:fldChar w:fldCharType="end"/>
            </w:r>
          </w:hyperlink>
        </w:p>
        <w:p w:rsidR="00D04FC4" w:rsidRDefault="000E11E1">
          <w:pPr>
            <w:pStyle w:val="16"/>
            <w:rPr>
              <w:rFonts w:asciiTheme="minorHAnsi" w:eastAsiaTheme="minorEastAsia" w:hAnsiTheme="minorHAnsi" w:cstheme="minorBidi"/>
              <w:b w:val="0"/>
              <w:sz w:val="22"/>
              <w:szCs w:val="22"/>
              <w:lang w:eastAsia="ru-RU"/>
            </w:rPr>
          </w:pPr>
          <w:hyperlink w:anchor="_Toc17119842" w:history="1">
            <w:r w:rsidR="00D04FC4" w:rsidRPr="00B01B27">
              <w:rPr>
                <w:rStyle w:val="af2"/>
                <w:rFonts w:cs="Times New Roman"/>
                <w:kern w:val="26"/>
              </w:rPr>
              <w:t>Положение о комиссии по противодействию коррупции</w:t>
            </w:r>
            <w:r w:rsidR="00D04FC4">
              <w:rPr>
                <w:webHidden/>
              </w:rPr>
              <w:tab/>
            </w:r>
            <w:r>
              <w:rPr>
                <w:webHidden/>
              </w:rPr>
              <w:fldChar w:fldCharType="begin"/>
            </w:r>
            <w:r w:rsidR="00D04FC4">
              <w:rPr>
                <w:webHidden/>
              </w:rPr>
              <w:instrText xml:space="preserve"> PAGEREF _Toc17119842 \h </w:instrText>
            </w:r>
            <w:r>
              <w:rPr>
                <w:webHidden/>
              </w:rPr>
            </w:r>
            <w:r>
              <w:rPr>
                <w:webHidden/>
              </w:rPr>
              <w:fldChar w:fldCharType="separate"/>
            </w:r>
            <w:r w:rsidR="00310DB0">
              <w:rPr>
                <w:webHidden/>
              </w:rPr>
              <w:t>20</w:t>
            </w:r>
            <w:r>
              <w:rPr>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43" w:history="1">
            <w:r w:rsidR="00D04FC4" w:rsidRPr="00B01B27">
              <w:rPr>
                <w:rStyle w:val="af2"/>
                <w:b/>
                <w:noProof/>
              </w:rPr>
              <w:t>1.</w:t>
            </w:r>
            <w:r w:rsidR="00D04FC4">
              <w:rPr>
                <w:rFonts w:asciiTheme="minorHAnsi" w:eastAsiaTheme="minorEastAsia" w:hAnsiTheme="minorHAnsi" w:cstheme="minorBidi"/>
                <w:noProof/>
                <w:sz w:val="22"/>
                <w:lang w:eastAsia="ru-RU"/>
              </w:rPr>
              <w:tab/>
            </w:r>
            <w:r w:rsidR="00D04FC4" w:rsidRPr="00B01B27">
              <w:rPr>
                <w:rStyle w:val="af2"/>
                <w:b/>
                <w:noProof/>
              </w:rPr>
              <w:t>Общие положения</w:t>
            </w:r>
            <w:r w:rsidR="00D04FC4">
              <w:rPr>
                <w:noProof/>
                <w:webHidden/>
              </w:rPr>
              <w:tab/>
            </w:r>
            <w:r>
              <w:rPr>
                <w:noProof/>
                <w:webHidden/>
              </w:rPr>
              <w:fldChar w:fldCharType="begin"/>
            </w:r>
            <w:r w:rsidR="00D04FC4">
              <w:rPr>
                <w:noProof/>
                <w:webHidden/>
              </w:rPr>
              <w:instrText xml:space="preserve"> PAGEREF _Toc17119843 \h </w:instrText>
            </w:r>
            <w:r>
              <w:rPr>
                <w:noProof/>
                <w:webHidden/>
              </w:rPr>
            </w:r>
            <w:r>
              <w:rPr>
                <w:noProof/>
                <w:webHidden/>
              </w:rPr>
              <w:fldChar w:fldCharType="separate"/>
            </w:r>
            <w:r w:rsidR="00310DB0">
              <w:rPr>
                <w:noProof/>
                <w:webHidden/>
              </w:rPr>
              <w:t>20</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44" w:history="1">
            <w:r w:rsidR="00D04FC4" w:rsidRPr="00B01B27">
              <w:rPr>
                <w:rStyle w:val="af2"/>
                <w:b/>
                <w:noProof/>
              </w:rPr>
              <w:t>2.</w:t>
            </w:r>
            <w:r w:rsidR="00D04FC4">
              <w:rPr>
                <w:rFonts w:asciiTheme="minorHAnsi" w:eastAsiaTheme="minorEastAsia" w:hAnsiTheme="minorHAnsi" w:cstheme="minorBidi"/>
                <w:noProof/>
                <w:sz w:val="22"/>
                <w:lang w:eastAsia="ru-RU"/>
              </w:rPr>
              <w:tab/>
            </w:r>
            <w:r w:rsidR="00D04FC4" w:rsidRPr="00B01B27">
              <w:rPr>
                <w:rStyle w:val="af2"/>
                <w:b/>
                <w:noProof/>
              </w:rPr>
              <w:t>Порядок образования комиссии</w:t>
            </w:r>
            <w:r w:rsidR="00D04FC4">
              <w:rPr>
                <w:noProof/>
                <w:webHidden/>
              </w:rPr>
              <w:tab/>
            </w:r>
            <w:r>
              <w:rPr>
                <w:noProof/>
                <w:webHidden/>
              </w:rPr>
              <w:fldChar w:fldCharType="begin"/>
            </w:r>
            <w:r w:rsidR="00D04FC4">
              <w:rPr>
                <w:noProof/>
                <w:webHidden/>
              </w:rPr>
              <w:instrText xml:space="preserve"> PAGEREF _Toc17119844 \h </w:instrText>
            </w:r>
            <w:r>
              <w:rPr>
                <w:noProof/>
                <w:webHidden/>
              </w:rPr>
            </w:r>
            <w:r>
              <w:rPr>
                <w:noProof/>
                <w:webHidden/>
              </w:rPr>
              <w:fldChar w:fldCharType="separate"/>
            </w:r>
            <w:r w:rsidR="00310DB0">
              <w:rPr>
                <w:noProof/>
                <w:webHidden/>
              </w:rPr>
              <w:t>21</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45" w:history="1">
            <w:r w:rsidR="00D04FC4" w:rsidRPr="00B01B27">
              <w:rPr>
                <w:rStyle w:val="af2"/>
                <w:b/>
                <w:noProof/>
              </w:rPr>
              <w:t>3.</w:t>
            </w:r>
            <w:r w:rsidR="00D04FC4">
              <w:rPr>
                <w:rFonts w:asciiTheme="minorHAnsi" w:eastAsiaTheme="minorEastAsia" w:hAnsiTheme="minorHAnsi" w:cstheme="minorBidi"/>
                <w:noProof/>
                <w:sz w:val="22"/>
                <w:lang w:eastAsia="ru-RU"/>
              </w:rPr>
              <w:tab/>
            </w:r>
            <w:r w:rsidR="00D04FC4" w:rsidRPr="00B01B27">
              <w:rPr>
                <w:rStyle w:val="af2"/>
                <w:b/>
                <w:noProof/>
              </w:rPr>
              <w:t>Полномочия Комиссии</w:t>
            </w:r>
            <w:r w:rsidR="00D04FC4">
              <w:rPr>
                <w:noProof/>
                <w:webHidden/>
              </w:rPr>
              <w:tab/>
            </w:r>
            <w:r>
              <w:rPr>
                <w:noProof/>
                <w:webHidden/>
              </w:rPr>
              <w:fldChar w:fldCharType="begin"/>
            </w:r>
            <w:r w:rsidR="00D04FC4">
              <w:rPr>
                <w:noProof/>
                <w:webHidden/>
              </w:rPr>
              <w:instrText xml:space="preserve"> PAGEREF _Toc17119845 \h </w:instrText>
            </w:r>
            <w:r>
              <w:rPr>
                <w:noProof/>
                <w:webHidden/>
              </w:rPr>
            </w:r>
            <w:r>
              <w:rPr>
                <w:noProof/>
                <w:webHidden/>
              </w:rPr>
              <w:fldChar w:fldCharType="separate"/>
            </w:r>
            <w:r w:rsidR="00310DB0">
              <w:rPr>
                <w:noProof/>
                <w:webHidden/>
              </w:rPr>
              <w:t>21</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46" w:history="1">
            <w:r w:rsidR="00D04FC4" w:rsidRPr="00B01B27">
              <w:rPr>
                <w:rStyle w:val="af2"/>
                <w:b/>
                <w:noProof/>
              </w:rPr>
              <w:t>4.</w:t>
            </w:r>
            <w:r w:rsidR="00D04FC4">
              <w:rPr>
                <w:rFonts w:asciiTheme="minorHAnsi" w:eastAsiaTheme="minorEastAsia" w:hAnsiTheme="minorHAnsi" w:cstheme="minorBidi"/>
                <w:noProof/>
                <w:sz w:val="22"/>
                <w:lang w:eastAsia="ru-RU"/>
              </w:rPr>
              <w:tab/>
            </w:r>
            <w:r w:rsidR="00D04FC4" w:rsidRPr="00B01B27">
              <w:rPr>
                <w:rStyle w:val="af2"/>
                <w:b/>
                <w:noProof/>
              </w:rPr>
              <w:t>Организация работы Комиссии</w:t>
            </w:r>
            <w:r w:rsidR="00D04FC4">
              <w:rPr>
                <w:noProof/>
                <w:webHidden/>
              </w:rPr>
              <w:tab/>
            </w:r>
            <w:r>
              <w:rPr>
                <w:noProof/>
                <w:webHidden/>
              </w:rPr>
              <w:fldChar w:fldCharType="begin"/>
            </w:r>
            <w:r w:rsidR="00D04FC4">
              <w:rPr>
                <w:noProof/>
                <w:webHidden/>
              </w:rPr>
              <w:instrText xml:space="preserve"> PAGEREF _Toc17119846 \h </w:instrText>
            </w:r>
            <w:r>
              <w:rPr>
                <w:noProof/>
                <w:webHidden/>
              </w:rPr>
            </w:r>
            <w:r>
              <w:rPr>
                <w:noProof/>
                <w:webHidden/>
              </w:rPr>
              <w:fldChar w:fldCharType="separate"/>
            </w:r>
            <w:r w:rsidR="00310DB0">
              <w:rPr>
                <w:noProof/>
                <w:webHidden/>
              </w:rPr>
              <w:t>22</w:t>
            </w:r>
            <w:r>
              <w:rPr>
                <w:noProof/>
                <w:webHidden/>
              </w:rPr>
              <w:fldChar w:fldCharType="end"/>
            </w:r>
          </w:hyperlink>
        </w:p>
        <w:p w:rsidR="00D04FC4" w:rsidRDefault="000E11E1">
          <w:pPr>
            <w:pStyle w:val="16"/>
            <w:rPr>
              <w:rFonts w:asciiTheme="minorHAnsi" w:eastAsiaTheme="minorEastAsia" w:hAnsiTheme="minorHAnsi" w:cstheme="minorBidi"/>
              <w:b w:val="0"/>
              <w:sz w:val="22"/>
              <w:szCs w:val="22"/>
              <w:lang w:eastAsia="ru-RU"/>
            </w:rPr>
          </w:pPr>
          <w:hyperlink w:anchor="_Toc17119847" w:history="1">
            <w:r w:rsidR="00D04FC4" w:rsidRPr="00B01B27">
              <w:rPr>
                <w:rStyle w:val="af2"/>
                <w:rFonts w:cs="Times New Roman"/>
                <w:kern w:val="26"/>
              </w:rPr>
              <w:t>Кодекс этики и служебного поведения работников</w:t>
            </w:r>
            <w:r w:rsidR="00D04FC4">
              <w:rPr>
                <w:webHidden/>
              </w:rPr>
              <w:tab/>
            </w:r>
            <w:r>
              <w:rPr>
                <w:webHidden/>
              </w:rPr>
              <w:fldChar w:fldCharType="begin"/>
            </w:r>
            <w:r w:rsidR="00D04FC4">
              <w:rPr>
                <w:webHidden/>
              </w:rPr>
              <w:instrText xml:space="preserve"> PAGEREF _Toc17119847 \h </w:instrText>
            </w:r>
            <w:r>
              <w:rPr>
                <w:webHidden/>
              </w:rPr>
            </w:r>
            <w:r>
              <w:rPr>
                <w:webHidden/>
              </w:rPr>
              <w:fldChar w:fldCharType="separate"/>
            </w:r>
            <w:r w:rsidR="00310DB0">
              <w:rPr>
                <w:webHidden/>
              </w:rPr>
              <w:t>24</w:t>
            </w:r>
            <w:r>
              <w:rPr>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48" w:history="1">
            <w:r w:rsidR="00D04FC4" w:rsidRPr="00B01B27">
              <w:rPr>
                <w:rStyle w:val="af2"/>
                <w:b/>
                <w:noProof/>
              </w:rPr>
              <w:t>1.</w:t>
            </w:r>
            <w:r w:rsidR="00D04FC4">
              <w:rPr>
                <w:rFonts w:asciiTheme="minorHAnsi" w:eastAsiaTheme="minorEastAsia" w:hAnsiTheme="minorHAnsi" w:cstheme="minorBidi"/>
                <w:noProof/>
                <w:sz w:val="22"/>
                <w:lang w:eastAsia="ru-RU"/>
              </w:rPr>
              <w:tab/>
            </w:r>
            <w:r w:rsidR="00D04FC4" w:rsidRPr="00B01B27">
              <w:rPr>
                <w:rStyle w:val="af2"/>
                <w:b/>
                <w:noProof/>
              </w:rPr>
              <w:t>Общие положения</w:t>
            </w:r>
            <w:r w:rsidR="00D04FC4">
              <w:rPr>
                <w:noProof/>
                <w:webHidden/>
              </w:rPr>
              <w:tab/>
            </w:r>
            <w:r>
              <w:rPr>
                <w:noProof/>
                <w:webHidden/>
              </w:rPr>
              <w:fldChar w:fldCharType="begin"/>
            </w:r>
            <w:r w:rsidR="00D04FC4">
              <w:rPr>
                <w:noProof/>
                <w:webHidden/>
              </w:rPr>
              <w:instrText xml:space="preserve"> PAGEREF _Toc17119848 \h </w:instrText>
            </w:r>
            <w:r>
              <w:rPr>
                <w:noProof/>
                <w:webHidden/>
              </w:rPr>
            </w:r>
            <w:r>
              <w:rPr>
                <w:noProof/>
                <w:webHidden/>
              </w:rPr>
              <w:fldChar w:fldCharType="separate"/>
            </w:r>
            <w:r w:rsidR="00310DB0">
              <w:rPr>
                <w:noProof/>
                <w:webHidden/>
              </w:rPr>
              <w:t>24</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49" w:history="1">
            <w:r w:rsidR="00D04FC4" w:rsidRPr="00B01B27">
              <w:rPr>
                <w:rStyle w:val="af2"/>
                <w:b/>
                <w:noProof/>
              </w:rPr>
              <w:t>2.</w:t>
            </w:r>
            <w:r w:rsidR="00D04FC4">
              <w:rPr>
                <w:rFonts w:asciiTheme="minorHAnsi" w:eastAsiaTheme="minorEastAsia" w:hAnsiTheme="minorHAnsi" w:cstheme="minorBidi"/>
                <w:noProof/>
                <w:sz w:val="22"/>
                <w:lang w:eastAsia="ru-RU"/>
              </w:rPr>
              <w:tab/>
            </w:r>
            <w:r w:rsidR="00D04FC4" w:rsidRPr="00B01B27">
              <w:rPr>
                <w:rStyle w:val="af2"/>
                <w:b/>
                <w:noProof/>
              </w:rPr>
              <w:t>Основные обязанности, принципы  и правила служебного поведения работников</w:t>
            </w:r>
            <w:r w:rsidR="00D04FC4">
              <w:rPr>
                <w:noProof/>
                <w:webHidden/>
              </w:rPr>
              <w:tab/>
            </w:r>
            <w:r>
              <w:rPr>
                <w:noProof/>
                <w:webHidden/>
              </w:rPr>
              <w:fldChar w:fldCharType="begin"/>
            </w:r>
            <w:r w:rsidR="00D04FC4">
              <w:rPr>
                <w:noProof/>
                <w:webHidden/>
              </w:rPr>
              <w:instrText xml:space="preserve"> PAGEREF _Toc17119849 \h </w:instrText>
            </w:r>
            <w:r>
              <w:rPr>
                <w:noProof/>
                <w:webHidden/>
              </w:rPr>
            </w:r>
            <w:r>
              <w:rPr>
                <w:noProof/>
                <w:webHidden/>
              </w:rPr>
              <w:fldChar w:fldCharType="separate"/>
            </w:r>
            <w:r w:rsidR="00310DB0">
              <w:rPr>
                <w:noProof/>
                <w:webHidden/>
              </w:rPr>
              <w:t>24</w:t>
            </w:r>
            <w:r>
              <w:rPr>
                <w:noProof/>
                <w:webHidden/>
              </w:rPr>
              <w:fldChar w:fldCharType="end"/>
            </w:r>
          </w:hyperlink>
        </w:p>
        <w:p w:rsidR="00D04FC4" w:rsidRDefault="000E11E1">
          <w:pPr>
            <w:pStyle w:val="16"/>
            <w:rPr>
              <w:rFonts w:asciiTheme="minorHAnsi" w:eastAsiaTheme="minorEastAsia" w:hAnsiTheme="minorHAnsi" w:cstheme="minorBidi"/>
              <w:b w:val="0"/>
              <w:sz w:val="22"/>
              <w:szCs w:val="22"/>
              <w:lang w:eastAsia="ru-RU"/>
            </w:rPr>
          </w:pPr>
          <w:hyperlink w:anchor="_Toc17119850" w:history="1">
            <w:r w:rsidR="00D04FC4" w:rsidRPr="00B01B27">
              <w:rPr>
                <w:rStyle w:val="af2"/>
                <w:rFonts w:cs="Times New Roman"/>
                <w:kern w:val="26"/>
              </w:rPr>
              <w:t>Положение о конфликте интересов</w:t>
            </w:r>
            <w:r w:rsidR="00D04FC4">
              <w:rPr>
                <w:webHidden/>
              </w:rPr>
              <w:tab/>
            </w:r>
            <w:r>
              <w:rPr>
                <w:webHidden/>
              </w:rPr>
              <w:fldChar w:fldCharType="begin"/>
            </w:r>
            <w:r w:rsidR="00D04FC4">
              <w:rPr>
                <w:webHidden/>
              </w:rPr>
              <w:instrText xml:space="preserve"> PAGEREF _Toc17119850 \h </w:instrText>
            </w:r>
            <w:r>
              <w:rPr>
                <w:webHidden/>
              </w:rPr>
            </w:r>
            <w:r>
              <w:rPr>
                <w:webHidden/>
              </w:rPr>
              <w:fldChar w:fldCharType="separate"/>
            </w:r>
            <w:r w:rsidR="00310DB0">
              <w:rPr>
                <w:webHidden/>
              </w:rPr>
              <w:t>30</w:t>
            </w:r>
            <w:r>
              <w:rPr>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51" w:history="1">
            <w:r w:rsidR="00D04FC4" w:rsidRPr="00B01B27">
              <w:rPr>
                <w:rStyle w:val="af2"/>
                <w:b/>
                <w:noProof/>
              </w:rPr>
              <w:t>1.</w:t>
            </w:r>
            <w:r w:rsidR="00D04FC4">
              <w:rPr>
                <w:rFonts w:asciiTheme="minorHAnsi" w:eastAsiaTheme="minorEastAsia" w:hAnsiTheme="minorHAnsi" w:cstheme="minorBidi"/>
                <w:noProof/>
                <w:sz w:val="22"/>
                <w:lang w:eastAsia="ru-RU"/>
              </w:rPr>
              <w:tab/>
            </w:r>
            <w:r w:rsidR="00D04FC4" w:rsidRPr="00B01B27">
              <w:rPr>
                <w:rStyle w:val="af2"/>
                <w:b/>
                <w:noProof/>
              </w:rPr>
              <w:t>Цели и задачи Положения</w:t>
            </w:r>
            <w:r w:rsidR="00D04FC4">
              <w:rPr>
                <w:noProof/>
                <w:webHidden/>
              </w:rPr>
              <w:tab/>
            </w:r>
            <w:r>
              <w:rPr>
                <w:noProof/>
                <w:webHidden/>
              </w:rPr>
              <w:fldChar w:fldCharType="begin"/>
            </w:r>
            <w:r w:rsidR="00D04FC4">
              <w:rPr>
                <w:noProof/>
                <w:webHidden/>
              </w:rPr>
              <w:instrText xml:space="preserve"> PAGEREF _Toc17119851 \h </w:instrText>
            </w:r>
            <w:r>
              <w:rPr>
                <w:noProof/>
                <w:webHidden/>
              </w:rPr>
            </w:r>
            <w:r>
              <w:rPr>
                <w:noProof/>
                <w:webHidden/>
              </w:rPr>
              <w:fldChar w:fldCharType="separate"/>
            </w:r>
            <w:r w:rsidR="00310DB0">
              <w:rPr>
                <w:noProof/>
                <w:webHidden/>
              </w:rPr>
              <w:t>30</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52" w:history="1">
            <w:r w:rsidR="00D04FC4" w:rsidRPr="00B01B27">
              <w:rPr>
                <w:rStyle w:val="af2"/>
                <w:b/>
                <w:noProof/>
              </w:rPr>
              <w:t>2.</w:t>
            </w:r>
            <w:r w:rsidR="00D04FC4">
              <w:rPr>
                <w:rFonts w:asciiTheme="minorHAnsi" w:eastAsiaTheme="minorEastAsia" w:hAnsiTheme="minorHAnsi" w:cstheme="minorBidi"/>
                <w:noProof/>
                <w:sz w:val="22"/>
                <w:lang w:eastAsia="ru-RU"/>
              </w:rPr>
              <w:tab/>
            </w:r>
            <w:r w:rsidR="00D04FC4" w:rsidRPr="00B01B27">
              <w:rPr>
                <w:rStyle w:val="af2"/>
                <w:b/>
                <w:noProof/>
              </w:rPr>
              <w:t>Меры по предотвращению конфликта интересов</w:t>
            </w:r>
            <w:r w:rsidR="00D04FC4">
              <w:rPr>
                <w:noProof/>
                <w:webHidden/>
              </w:rPr>
              <w:tab/>
            </w:r>
            <w:r>
              <w:rPr>
                <w:noProof/>
                <w:webHidden/>
              </w:rPr>
              <w:fldChar w:fldCharType="begin"/>
            </w:r>
            <w:r w:rsidR="00D04FC4">
              <w:rPr>
                <w:noProof/>
                <w:webHidden/>
              </w:rPr>
              <w:instrText xml:space="preserve"> PAGEREF _Toc17119852 \h </w:instrText>
            </w:r>
            <w:r>
              <w:rPr>
                <w:noProof/>
                <w:webHidden/>
              </w:rPr>
            </w:r>
            <w:r>
              <w:rPr>
                <w:noProof/>
                <w:webHidden/>
              </w:rPr>
              <w:fldChar w:fldCharType="separate"/>
            </w:r>
            <w:r w:rsidR="00310DB0">
              <w:rPr>
                <w:noProof/>
                <w:webHidden/>
              </w:rPr>
              <w:t>30</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53" w:history="1">
            <w:r w:rsidR="00D04FC4" w:rsidRPr="00B01B27">
              <w:rPr>
                <w:rStyle w:val="af2"/>
                <w:b/>
                <w:noProof/>
              </w:rPr>
              <w:t>3.</w:t>
            </w:r>
            <w:r w:rsidR="00D04FC4">
              <w:rPr>
                <w:rFonts w:asciiTheme="minorHAnsi" w:eastAsiaTheme="minorEastAsia" w:hAnsiTheme="minorHAnsi" w:cstheme="minorBidi"/>
                <w:noProof/>
                <w:sz w:val="22"/>
                <w:lang w:eastAsia="ru-RU"/>
              </w:rPr>
              <w:tab/>
            </w:r>
            <w:r w:rsidR="00D04FC4" w:rsidRPr="00B01B27">
              <w:rPr>
                <w:rStyle w:val="af2"/>
                <w:b/>
                <w:noProof/>
              </w:rPr>
              <w:t>Обязанности  руководителя организации и работников  по предотвращению конфликта интересов</w:t>
            </w:r>
            <w:r w:rsidR="00D04FC4">
              <w:rPr>
                <w:noProof/>
                <w:webHidden/>
              </w:rPr>
              <w:tab/>
            </w:r>
            <w:r>
              <w:rPr>
                <w:noProof/>
                <w:webHidden/>
              </w:rPr>
              <w:fldChar w:fldCharType="begin"/>
            </w:r>
            <w:r w:rsidR="00D04FC4">
              <w:rPr>
                <w:noProof/>
                <w:webHidden/>
              </w:rPr>
              <w:instrText xml:space="preserve"> PAGEREF _Toc17119853 \h </w:instrText>
            </w:r>
            <w:r>
              <w:rPr>
                <w:noProof/>
                <w:webHidden/>
              </w:rPr>
            </w:r>
            <w:r>
              <w:rPr>
                <w:noProof/>
                <w:webHidden/>
              </w:rPr>
              <w:fldChar w:fldCharType="separate"/>
            </w:r>
            <w:r w:rsidR="00310DB0">
              <w:rPr>
                <w:noProof/>
                <w:webHidden/>
              </w:rPr>
              <w:t>31</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54" w:history="1">
            <w:r w:rsidR="00D04FC4" w:rsidRPr="00B01B27">
              <w:rPr>
                <w:rStyle w:val="af2"/>
                <w:b/>
                <w:noProof/>
              </w:rPr>
              <w:t>4.</w:t>
            </w:r>
            <w:r w:rsidR="00D04FC4">
              <w:rPr>
                <w:rFonts w:asciiTheme="minorHAnsi" w:eastAsiaTheme="minorEastAsia" w:hAnsiTheme="minorHAnsi" w:cstheme="minorBidi"/>
                <w:noProof/>
                <w:sz w:val="22"/>
                <w:lang w:eastAsia="ru-RU"/>
              </w:rPr>
              <w:tab/>
            </w:r>
            <w:r w:rsidR="00D04FC4" w:rsidRPr="00B01B27">
              <w:rPr>
                <w:rStyle w:val="af2"/>
                <w:b/>
                <w:noProof/>
              </w:rPr>
              <w:t>Порядок предотвращения  или урегулирования конфликта интересов</w:t>
            </w:r>
            <w:r w:rsidR="00D04FC4">
              <w:rPr>
                <w:noProof/>
                <w:webHidden/>
              </w:rPr>
              <w:tab/>
            </w:r>
            <w:r>
              <w:rPr>
                <w:noProof/>
                <w:webHidden/>
              </w:rPr>
              <w:fldChar w:fldCharType="begin"/>
            </w:r>
            <w:r w:rsidR="00D04FC4">
              <w:rPr>
                <w:noProof/>
                <w:webHidden/>
              </w:rPr>
              <w:instrText xml:space="preserve"> PAGEREF _Toc17119854 \h </w:instrText>
            </w:r>
            <w:r>
              <w:rPr>
                <w:noProof/>
                <w:webHidden/>
              </w:rPr>
            </w:r>
            <w:r>
              <w:rPr>
                <w:noProof/>
                <w:webHidden/>
              </w:rPr>
              <w:fldChar w:fldCharType="separate"/>
            </w:r>
            <w:r w:rsidR="00310DB0">
              <w:rPr>
                <w:noProof/>
                <w:webHidden/>
              </w:rPr>
              <w:t>32</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55" w:history="1">
            <w:r w:rsidR="00D04FC4" w:rsidRPr="00B01B27">
              <w:rPr>
                <w:rStyle w:val="af2"/>
                <w:rFonts w:cs="Times New Roman"/>
                <w:b/>
                <w:noProof/>
                <w:kern w:val="26"/>
              </w:rPr>
              <w:t>Декларация конфликта интересов</w:t>
            </w:r>
            <w:r w:rsidR="00D04FC4">
              <w:rPr>
                <w:noProof/>
                <w:webHidden/>
              </w:rPr>
              <w:tab/>
            </w:r>
            <w:r>
              <w:rPr>
                <w:noProof/>
                <w:webHidden/>
              </w:rPr>
              <w:fldChar w:fldCharType="begin"/>
            </w:r>
            <w:r w:rsidR="00D04FC4">
              <w:rPr>
                <w:noProof/>
                <w:webHidden/>
              </w:rPr>
              <w:instrText xml:space="preserve"> PAGEREF _Toc17119855 \h </w:instrText>
            </w:r>
            <w:r>
              <w:rPr>
                <w:noProof/>
                <w:webHidden/>
              </w:rPr>
            </w:r>
            <w:r>
              <w:rPr>
                <w:noProof/>
                <w:webHidden/>
              </w:rPr>
              <w:fldChar w:fldCharType="separate"/>
            </w:r>
            <w:r w:rsidR="00310DB0">
              <w:rPr>
                <w:noProof/>
                <w:webHidden/>
              </w:rPr>
              <w:t>34</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56" w:history="1">
            <w:r w:rsidR="00D04FC4" w:rsidRPr="00B01B27">
              <w:rPr>
                <w:rStyle w:val="af2"/>
                <w:rFonts w:cs="Times New Roman"/>
                <w:b/>
                <w:noProof/>
                <w:kern w:val="26"/>
              </w:rPr>
              <w:t>Типовые ситуации конфликта интересов</w:t>
            </w:r>
            <w:r w:rsidR="00D04FC4">
              <w:rPr>
                <w:noProof/>
                <w:webHidden/>
              </w:rPr>
              <w:tab/>
            </w:r>
            <w:r>
              <w:rPr>
                <w:noProof/>
                <w:webHidden/>
              </w:rPr>
              <w:fldChar w:fldCharType="begin"/>
            </w:r>
            <w:r w:rsidR="00D04FC4">
              <w:rPr>
                <w:noProof/>
                <w:webHidden/>
              </w:rPr>
              <w:instrText xml:space="preserve"> PAGEREF _Toc17119856 \h </w:instrText>
            </w:r>
            <w:r>
              <w:rPr>
                <w:noProof/>
                <w:webHidden/>
              </w:rPr>
            </w:r>
            <w:r>
              <w:rPr>
                <w:noProof/>
                <w:webHidden/>
              </w:rPr>
              <w:fldChar w:fldCharType="separate"/>
            </w:r>
            <w:r w:rsidR="00310DB0">
              <w:rPr>
                <w:noProof/>
                <w:webHidden/>
              </w:rPr>
              <w:t>40</w:t>
            </w:r>
            <w:r>
              <w:rPr>
                <w:noProof/>
                <w:webHidden/>
              </w:rPr>
              <w:fldChar w:fldCharType="end"/>
            </w:r>
          </w:hyperlink>
        </w:p>
        <w:p w:rsidR="00D04FC4" w:rsidRDefault="000E11E1">
          <w:pPr>
            <w:pStyle w:val="16"/>
            <w:rPr>
              <w:rFonts w:asciiTheme="minorHAnsi" w:eastAsiaTheme="minorEastAsia" w:hAnsiTheme="minorHAnsi" w:cstheme="minorBidi"/>
              <w:b w:val="0"/>
              <w:sz w:val="22"/>
              <w:szCs w:val="22"/>
              <w:lang w:eastAsia="ru-RU"/>
            </w:rPr>
          </w:pPr>
          <w:hyperlink w:anchor="_Toc17119857" w:history="1">
            <w:r w:rsidR="00D04FC4" w:rsidRPr="00B01B27">
              <w:rPr>
                <w:rStyle w:val="af2"/>
                <w:rFonts w:cs="Times New Roman"/>
                <w:kern w:val="26"/>
              </w:rPr>
              <w:t>Регламент обмена подарками и знаками делового гостеприимства в</w:t>
            </w:r>
            <w:r w:rsidR="00D04FC4">
              <w:rPr>
                <w:webHidden/>
              </w:rPr>
              <w:tab/>
            </w:r>
            <w:r>
              <w:rPr>
                <w:webHidden/>
              </w:rPr>
              <w:fldChar w:fldCharType="begin"/>
            </w:r>
            <w:r w:rsidR="00D04FC4">
              <w:rPr>
                <w:webHidden/>
              </w:rPr>
              <w:instrText xml:space="preserve"> PAGEREF _Toc17119857 \h </w:instrText>
            </w:r>
            <w:r>
              <w:rPr>
                <w:webHidden/>
              </w:rPr>
            </w:r>
            <w:r>
              <w:rPr>
                <w:webHidden/>
              </w:rPr>
              <w:fldChar w:fldCharType="separate"/>
            </w:r>
            <w:r w:rsidR="00310DB0">
              <w:rPr>
                <w:webHidden/>
              </w:rPr>
              <w:t>45</w:t>
            </w:r>
            <w:r>
              <w:rPr>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58" w:history="1">
            <w:r w:rsidR="00D04FC4" w:rsidRPr="00B01B27">
              <w:rPr>
                <w:rStyle w:val="af2"/>
                <w:b/>
                <w:noProof/>
              </w:rPr>
              <w:t>1.</w:t>
            </w:r>
            <w:r w:rsidR="00D04FC4">
              <w:rPr>
                <w:rFonts w:asciiTheme="minorHAnsi" w:eastAsiaTheme="minorEastAsia" w:hAnsiTheme="minorHAnsi" w:cstheme="minorBidi"/>
                <w:noProof/>
                <w:sz w:val="22"/>
                <w:lang w:eastAsia="ru-RU"/>
              </w:rPr>
              <w:tab/>
            </w:r>
            <w:r w:rsidR="00D04FC4" w:rsidRPr="00B01B27">
              <w:rPr>
                <w:rStyle w:val="af2"/>
                <w:b/>
                <w:noProof/>
              </w:rPr>
              <w:t>Общие положения</w:t>
            </w:r>
            <w:r w:rsidR="00D04FC4">
              <w:rPr>
                <w:noProof/>
                <w:webHidden/>
              </w:rPr>
              <w:tab/>
            </w:r>
            <w:r>
              <w:rPr>
                <w:noProof/>
                <w:webHidden/>
              </w:rPr>
              <w:fldChar w:fldCharType="begin"/>
            </w:r>
            <w:r w:rsidR="00D04FC4">
              <w:rPr>
                <w:noProof/>
                <w:webHidden/>
              </w:rPr>
              <w:instrText xml:space="preserve"> PAGEREF _Toc17119858 \h </w:instrText>
            </w:r>
            <w:r>
              <w:rPr>
                <w:noProof/>
                <w:webHidden/>
              </w:rPr>
            </w:r>
            <w:r>
              <w:rPr>
                <w:noProof/>
                <w:webHidden/>
              </w:rPr>
              <w:fldChar w:fldCharType="separate"/>
            </w:r>
            <w:r w:rsidR="00310DB0">
              <w:rPr>
                <w:noProof/>
                <w:webHidden/>
              </w:rPr>
              <w:t>45</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59" w:history="1">
            <w:r w:rsidR="00D04FC4" w:rsidRPr="00B01B27">
              <w:rPr>
                <w:rStyle w:val="af2"/>
                <w:b/>
                <w:noProof/>
              </w:rPr>
              <w:t>2.</w:t>
            </w:r>
            <w:r w:rsidR="00D04FC4">
              <w:rPr>
                <w:rFonts w:asciiTheme="minorHAnsi" w:eastAsiaTheme="minorEastAsia" w:hAnsiTheme="minorHAnsi" w:cstheme="minorBidi"/>
                <w:noProof/>
                <w:sz w:val="22"/>
                <w:lang w:eastAsia="ru-RU"/>
              </w:rPr>
              <w:tab/>
            </w:r>
            <w:r w:rsidR="00D04FC4" w:rsidRPr="00B01B27">
              <w:rPr>
                <w:rStyle w:val="af2"/>
                <w:b/>
                <w:noProof/>
              </w:rPr>
              <w:t>Правила обмена деловыми подарками и знаками делового гостеприимства</w:t>
            </w:r>
            <w:r w:rsidR="00D04FC4">
              <w:rPr>
                <w:noProof/>
                <w:webHidden/>
              </w:rPr>
              <w:tab/>
            </w:r>
            <w:r>
              <w:rPr>
                <w:noProof/>
                <w:webHidden/>
              </w:rPr>
              <w:fldChar w:fldCharType="begin"/>
            </w:r>
            <w:r w:rsidR="00D04FC4">
              <w:rPr>
                <w:noProof/>
                <w:webHidden/>
              </w:rPr>
              <w:instrText xml:space="preserve"> PAGEREF _Toc17119859 \h </w:instrText>
            </w:r>
            <w:r>
              <w:rPr>
                <w:noProof/>
                <w:webHidden/>
              </w:rPr>
            </w:r>
            <w:r>
              <w:rPr>
                <w:noProof/>
                <w:webHidden/>
              </w:rPr>
              <w:fldChar w:fldCharType="separate"/>
            </w:r>
            <w:r w:rsidR="00310DB0">
              <w:rPr>
                <w:noProof/>
                <w:webHidden/>
              </w:rPr>
              <w:t>46</w:t>
            </w:r>
            <w:r>
              <w:rPr>
                <w:noProof/>
                <w:webHidden/>
              </w:rPr>
              <w:fldChar w:fldCharType="end"/>
            </w:r>
          </w:hyperlink>
        </w:p>
        <w:p w:rsidR="00D04FC4" w:rsidRDefault="000E11E1">
          <w:pPr>
            <w:pStyle w:val="25"/>
            <w:rPr>
              <w:rFonts w:asciiTheme="minorHAnsi" w:eastAsiaTheme="minorEastAsia" w:hAnsiTheme="minorHAnsi" w:cstheme="minorBidi"/>
              <w:noProof/>
              <w:sz w:val="22"/>
              <w:lang w:eastAsia="ru-RU"/>
            </w:rPr>
          </w:pPr>
          <w:hyperlink w:anchor="_Toc17119860" w:history="1">
            <w:r w:rsidR="00D04FC4" w:rsidRPr="00B01B27">
              <w:rPr>
                <w:rStyle w:val="af2"/>
                <w:b/>
                <w:noProof/>
              </w:rPr>
              <w:t>3.</w:t>
            </w:r>
            <w:r w:rsidR="00D04FC4">
              <w:rPr>
                <w:rFonts w:asciiTheme="minorHAnsi" w:eastAsiaTheme="minorEastAsia" w:hAnsiTheme="minorHAnsi" w:cstheme="minorBidi"/>
                <w:noProof/>
                <w:sz w:val="22"/>
                <w:lang w:eastAsia="ru-RU"/>
              </w:rPr>
              <w:tab/>
            </w:r>
            <w:r w:rsidR="00D04FC4" w:rsidRPr="00B01B27">
              <w:rPr>
                <w:rStyle w:val="af2"/>
                <w:b/>
                <w:noProof/>
              </w:rPr>
              <w:t>Область применения</w:t>
            </w:r>
            <w:r w:rsidR="00D04FC4">
              <w:rPr>
                <w:noProof/>
                <w:webHidden/>
              </w:rPr>
              <w:tab/>
            </w:r>
            <w:r>
              <w:rPr>
                <w:noProof/>
                <w:webHidden/>
              </w:rPr>
              <w:fldChar w:fldCharType="begin"/>
            </w:r>
            <w:r w:rsidR="00D04FC4">
              <w:rPr>
                <w:noProof/>
                <w:webHidden/>
              </w:rPr>
              <w:instrText xml:space="preserve"> PAGEREF _Toc17119860 \h </w:instrText>
            </w:r>
            <w:r>
              <w:rPr>
                <w:noProof/>
                <w:webHidden/>
              </w:rPr>
            </w:r>
            <w:r>
              <w:rPr>
                <w:noProof/>
                <w:webHidden/>
              </w:rPr>
              <w:fldChar w:fldCharType="separate"/>
            </w:r>
            <w:r w:rsidR="00310DB0">
              <w:rPr>
                <w:noProof/>
                <w:webHidden/>
              </w:rPr>
              <w:t>48</w:t>
            </w:r>
            <w:r>
              <w:rPr>
                <w:noProof/>
                <w:webHidden/>
              </w:rPr>
              <w:fldChar w:fldCharType="end"/>
            </w:r>
          </w:hyperlink>
        </w:p>
        <w:p w:rsidR="00D04FC4" w:rsidRDefault="000E11E1">
          <w:pPr>
            <w:pStyle w:val="16"/>
            <w:rPr>
              <w:rFonts w:asciiTheme="minorHAnsi" w:eastAsiaTheme="minorEastAsia" w:hAnsiTheme="minorHAnsi" w:cstheme="minorBidi"/>
              <w:b w:val="0"/>
              <w:sz w:val="22"/>
              <w:szCs w:val="22"/>
              <w:lang w:eastAsia="ru-RU"/>
            </w:rPr>
          </w:pPr>
          <w:hyperlink w:anchor="_Toc17119861" w:history="1">
            <w:r w:rsidR="00D04FC4" w:rsidRPr="00B01B27">
              <w:rPr>
                <w:rStyle w:val="af2"/>
                <w:rFonts w:cs="Times New Roman"/>
                <w:kern w:val="26"/>
              </w:rPr>
              <w:t>Антикоррупционная оговорка (вариант)</w:t>
            </w:r>
            <w:r w:rsidR="00D04FC4">
              <w:rPr>
                <w:webHidden/>
              </w:rPr>
              <w:tab/>
            </w:r>
            <w:r>
              <w:rPr>
                <w:webHidden/>
              </w:rPr>
              <w:fldChar w:fldCharType="begin"/>
            </w:r>
            <w:r w:rsidR="00D04FC4">
              <w:rPr>
                <w:webHidden/>
              </w:rPr>
              <w:instrText xml:space="preserve"> PAGEREF _Toc17119861 \h </w:instrText>
            </w:r>
            <w:r>
              <w:rPr>
                <w:webHidden/>
              </w:rPr>
            </w:r>
            <w:r>
              <w:rPr>
                <w:webHidden/>
              </w:rPr>
              <w:fldChar w:fldCharType="separate"/>
            </w:r>
            <w:r w:rsidR="00310DB0">
              <w:rPr>
                <w:webHidden/>
              </w:rPr>
              <w:t>49</w:t>
            </w:r>
            <w:r>
              <w:rPr>
                <w:webHidden/>
              </w:rPr>
              <w:fldChar w:fldCharType="end"/>
            </w:r>
          </w:hyperlink>
        </w:p>
        <w:p w:rsidR="00AB287B" w:rsidRPr="00AB287B" w:rsidRDefault="000E11E1"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55150A"/>
    <w:p w:rsidR="005C1F41" w:rsidRPr="00D04FC4" w:rsidRDefault="005C1F41" w:rsidP="00F10900">
      <w:pPr>
        <w:pStyle w:val="af8"/>
        <w:keepNext/>
        <w:pageBreakBefore/>
        <w:ind w:left="6480" w:right="-144"/>
        <w:rPr>
          <w:b w:val="0"/>
        </w:rPr>
      </w:pPr>
      <w:bookmarkStart w:id="0" w:name="_Ref318119313"/>
      <w:r w:rsidRPr="008A040B">
        <w:rPr>
          <w:b w:val="0"/>
        </w:rPr>
        <w:lastRenderedPageBreak/>
        <w:t xml:space="preserve">Приложение </w:t>
      </w:r>
      <w:bookmarkEnd w:id="0"/>
      <w:r w:rsidRPr="008A040B">
        <w:rPr>
          <w:b w:val="0"/>
        </w:rPr>
        <w:br/>
        <w:t xml:space="preserve">к приказу </w:t>
      </w:r>
      <w:r w:rsidR="00465056" w:rsidRPr="00D04FC4">
        <w:rPr>
          <w:b w:val="0"/>
        </w:rPr>
        <w:t xml:space="preserve">МАОУ ДО ДЮСШ   </w:t>
      </w:r>
      <w:r w:rsidRPr="00D04FC4">
        <w:rPr>
          <w:b w:val="0"/>
        </w:rPr>
        <w:t>от</w:t>
      </w:r>
      <w:r w:rsidR="00465056" w:rsidRPr="00D04FC4">
        <w:rPr>
          <w:b w:val="0"/>
        </w:rPr>
        <w:t xml:space="preserve"> «</w:t>
      </w:r>
      <w:r w:rsidR="00F10900">
        <w:rPr>
          <w:b w:val="0"/>
        </w:rPr>
        <w:t>01</w:t>
      </w:r>
      <w:r w:rsidR="00465056" w:rsidRPr="00D04FC4">
        <w:rPr>
          <w:b w:val="0"/>
        </w:rPr>
        <w:t>»</w:t>
      </w:r>
      <w:r w:rsidR="00F10900">
        <w:rPr>
          <w:b w:val="0"/>
        </w:rPr>
        <w:t xml:space="preserve"> августа 2019 г. </w:t>
      </w:r>
      <w:r w:rsidRPr="00D04FC4">
        <w:rPr>
          <w:b w:val="0"/>
        </w:rPr>
        <w:t>№</w:t>
      </w:r>
      <w:r w:rsidR="00F10900">
        <w:rPr>
          <w:b w:val="0"/>
        </w:rPr>
        <w:t xml:space="preserve"> 01-05/61</w:t>
      </w:r>
    </w:p>
    <w:p w:rsidR="006E23B0" w:rsidRPr="00D04FC4" w:rsidRDefault="005C1F41" w:rsidP="00AB287B">
      <w:pPr>
        <w:keepNext/>
        <w:keepLines/>
        <w:spacing w:before="480"/>
        <w:ind w:firstLine="0"/>
        <w:jc w:val="center"/>
        <w:outlineLvl w:val="0"/>
        <w:rPr>
          <w:rFonts w:cs="Times New Roman"/>
          <w:b/>
          <w:kern w:val="26"/>
          <w:szCs w:val="28"/>
        </w:rPr>
      </w:pPr>
      <w:bookmarkStart w:id="1" w:name="_Toc17119824"/>
      <w:r w:rsidRPr="00D04FC4">
        <w:rPr>
          <w:rFonts w:cs="Times New Roman"/>
          <w:b/>
          <w:kern w:val="26"/>
          <w:szCs w:val="28"/>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5C1F41" w:rsidRDefault="00465056" w:rsidP="005C1F41">
            <w:pPr>
              <w:spacing w:line="276" w:lineRule="auto"/>
              <w:ind w:firstLine="0"/>
              <w:jc w:val="center"/>
              <w:rPr>
                <w:color w:val="FF0000"/>
                <w:kern w:val="26"/>
              </w:rPr>
            </w:pPr>
            <w:r>
              <w:t>Муниципального автономного образовательного учреждения дополнительного образования «Детско-юношеская спортивная школа»</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2" w:name="_Toc17119825"/>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00B741EA">
        <w:t xml:space="preserve"> МАОУ ДО ДЮСШ</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B741EA">
        <w:t>МАОУ ДО ДЮСШ</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4" w:name="_Toc17119826"/>
      <w:r w:rsidRPr="00B51A43">
        <w:rPr>
          <w:b/>
        </w:rPr>
        <w:t>Термины и определения</w:t>
      </w:r>
      <w:bookmarkEnd w:id="4"/>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lastRenderedPageBreak/>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w:t>
      </w:r>
      <w:r w:rsidR="00310DB0">
        <w:rPr>
          <w:shd w:val="clear" w:color="auto" w:fill="FFFFFF"/>
        </w:rPr>
        <w:t xml:space="preserve">взятки в виде </w:t>
      </w:r>
      <w:r w:rsidR="007B0064" w:rsidRPr="00AC2F84">
        <w:rPr>
          <w:shd w:val="clear" w:color="auto" w:fill="FFFFFF"/>
        </w:rPr>
        <w:t>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310DB0" w:rsidRDefault="007C62C8" w:rsidP="00DD4E03">
      <w:pPr>
        <w:spacing w:line="276" w:lineRule="auto"/>
        <w:jc w:val="both"/>
        <w:rPr>
          <w:bCs/>
          <w:szCs w:val="28"/>
          <w:shd w:val="clear" w:color="auto" w:fill="FFFFFF"/>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 xml:space="preserve">лица, замещающего должность, </w:t>
      </w:r>
    </w:p>
    <w:p w:rsidR="00DD4E03" w:rsidRDefault="007B0064" w:rsidP="00310DB0">
      <w:pPr>
        <w:spacing w:line="276" w:lineRule="auto"/>
        <w:ind w:firstLine="0"/>
        <w:jc w:val="both"/>
        <w:rPr>
          <w:rFonts w:cs="Times New Roman"/>
          <w:szCs w:val="28"/>
        </w:rPr>
      </w:pPr>
      <w:r w:rsidRPr="003D32B3">
        <w:rPr>
          <w:bCs/>
          <w:szCs w:val="28"/>
          <w:shd w:val="clear" w:color="auto" w:fill="FFFFFF"/>
        </w:rPr>
        <w:lastRenderedPageBreak/>
        <w:t>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7C62C8"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B741EA">
        <w:t>Муниципальное автономное образовательное учреждение дополнительного образования «Детско-юношеская спортивная школа»</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 xml:space="preserve">мероприятий, их последовательность, сроки </w:t>
      </w:r>
      <w:r w:rsidRPr="00FE358F">
        <w:rPr>
          <w:rFonts w:cs="Times New Roman"/>
          <w:szCs w:val="28"/>
        </w:rPr>
        <w:lastRenderedPageBreak/>
        <w:t>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17119827"/>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5"/>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w:t>
      </w:r>
      <w:r w:rsidRPr="0018340F">
        <w:rPr>
          <w:kern w:val="26"/>
        </w:rPr>
        <w:lastRenderedPageBreak/>
        <w:t xml:space="preserve">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6" w:name="_Toc17119828"/>
      <w:bookmarkStart w:id="7"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6"/>
    </w:p>
    <w:bookmarkEnd w:id="7"/>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17119829"/>
      <w:bookmarkStart w:id="9" w:name="sub_5"/>
      <w:r w:rsidRPr="00E1370E">
        <w:rPr>
          <w:b/>
        </w:rPr>
        <w:lastRenderedPageBreak/>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8"/>
    </w:p>
    <w:bookmarkEnd w:id="9"/>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00C14BA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Default="00882CD0" w:rsidP="00C14BA3">
      <w:pPr>
        <w:spacing w:line="276" w:lineRule="auto"/>
        <w:jc w:val="both"/>
        <w:rPr>
          <w:kern w:val="26"/>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C14BA3">
        <w:rPr>
          <w:rFonts w:cs="Times New Roman"/>
          <w:szCs w:val="28"/>
        </w:rPr>
        <w:t>.</w:t>
      </w:r>
    </w:p>
    <w:p w:rsidR="005C2EE9" w:rsidRDefault="005C2EE9" w:rsidP="005C2EE9">
      <w:pPr>
        <w:pStyle w:val="a0"/>
        <w:numPr>
          <w:ilvl w:val="1"/>
          <w:numId w:val="5"/>
        </w:numPr>
        <w:ind w:left="0" w:firstLine="709"/>
      </w:pPr>
      <w:bookmarkStart w:id="10"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310DB0" w:rsidRPr="009846A7">
          <w:t xml:space="preserve">Приложение № </w:t>
        </w:r>
        <w:r w:rsidR="00310DB0" w:rsidRPr="00310DB0">
          <w:t>1</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1" w:name="_Toc17119830"/>
      <w:r w:rsidRPr="007902A2">
        <w:rPr>
          <w:b/>
        </w:rPr>
        <w:t>Обязанности работников,</w:t>
      </w:r>
      <w:r w:rsidR="00882CD0">
        <w:rPr>
          <w:b/>
        </w:rPr>
        <w:br/>
      </w:r>
      <w:r w:rsidRPr="007902A2">
        <w:rPr>
          <w:b/>
        </w:rPr>
        <w:t>связанные с предупреждением коррупции</w:t>
      </w:r>
      <w:bookmarkEnd w:id="11"/>
    </w:p>
    <w:bookmarkEnd w:id="10"/>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w:t>
      </w:r>
      <w:r w:rsidR="005C1F41" w:rsidRPr="00CE17F0">
        <w:rPr>
          <w:kern w:val="26"/>
        </w:rPr>
        <w:lastRenderedPageBreak/>
        <w:t>информации о случаях совершения коррупционных правонарушений другими работниками;</w:t>
      </w:r>
    </w:p>
    <w:p w:rsidR="004E5CFB" w:rsidRPr="004E5CFB" w:rsidRDefault="00CE17F0" w:rsidP="00C14BA3">
      <w:pPr>
        <w:spacing w:line="276" w:lineRule="auto"/>
        <w:jc w:val="both"/>
        <w:rPr>
          <w:b/>
          <w:kern w:val="26"/>
        </w:rPr>
      </w:pPr>
      <w:r>
        <w:rPr>
          <w:kern w:val="26"/>
        </w:rPr>
        <w:t>– </w:t>
      </w:r>
      <w:r w:rsidR="005C1F41" w:rsidRPr="00CE17F0">
        <w:rPr>
          <w:kern w:val="26"/>
        </w:rPr>
        <w:t xml:space="preserve">сообщить непосредственному </w:t>
      </w:r>
      <w:r>
        <w:rPr>
          <w:kern w:val="26"/>
        </w:rPr>
        <w:t>руководителю</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bookmarkStart w:id="12" w:name="sub_7"/>
      <w:r w:rsidR="00C14BA3">
        <w:rPr>
          <w:kern w:val="26"/>
        </w:rPr>
        <w:t>.</w:t>
      </w:r>
    </w:p>
    <w:p w:rsidR="005C1F41" w:rsidRDefault="0001697C" w:rsidP="00AB287B">
      <w:pPr>
        <w:pStyle w:val="a0"/>
        <w:keepNext/>
        <w:keepLines/>
        <w:numPr>
          <w:ilvl w:val="0"/>
          <w:numId w:val="5"/>
        </w:numPr>
        <w:spacing w:before="360" w:after="120"/>
        <w:ind w:left="0" w:firstLine="0"/>
        <w:jc w:val="center"/>
        <w:outlineLvl w:val="1"/>
        <w:rPr>
          <w:b/>
        </w:rPr>
      </w:pPr>
      <w:bookmarkStart w:id="13" w:name="_Toc17119831"/>
      <w:r>
        <w:rPr>
          <w:b/>
        </w:rPr>
        <w:t>М</w:t>
      </w:r>
      <w:r w:rsidR="005C1F41" w:rsidRPr="00B51A43">
        <w:rPr>
          <w:b/>
        </w:rPr>
        <w:t>ероприяти</w:t>
      </w:r>
      <w:r>
        <w:rPr>
          <w:b/>
        </w:rPr>
        <w:t>я</w:t>
      </w:r>
      <w:r w:rsidR="00FE358F">
        <w:rPr>
          <w:b/>
        </w:rPr>
        <w:t>по предупреждению коррупции</w:t>
      </w:r>
      <w:bookmarkEnd w:id="13"/>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rsidR="001511C8">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Тек"/>
      <w:bookmarkStart w:id="15" w:name="_Toc17119832"/>
      <w:bookmarkStart w:id="16" w:name="sub_8"/>
      <w:bookmarkEnd w:id="12"/>
      <w:bookmarkEnd w:id="14"/>
      <w:r w:rsidRPr="007902A2">
        <w:rPr>
          <w:b/>
        </w:rPr>
        <w:t>Внедрение стандартов поведения работников организации</w:t>
      </w:r>
      <w:bookmarkEnd w:id="15"/>
    </w:p>
    <w:bookmarkEnd w:id="16"/>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310DB0" w:rsidRPr="009846A7">
          <w:t xml:space="preserve">Приложение № </w:t>
        </w:r>
        <w:r w:rsidR="00310DB0" w:rsidRPr="00310DB0">
          <w:t>2</w:t>
        </w:r>
      </w:fldSimple>
      <w:r w:rsidR="001511C8">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_Toc17119833"/>
      <w:bookmarkStart w:id="18" w:name="sub_9"/>
      <w:r w:rsidRPr="007902A2">
        <w:rPr>
          <w:b/>
        </w:rPr>
        <w:t>Выявление и урегулирование конфликта интересов</w:t>
      </w:r>
      <w:bookmarkEnd w:id="17"/>
    </w:p>
    <w:p w:rsidR="002B5379" w:rsidRPr="00B51A43" w:rsidRDefault="002B5379" w:rsidP="002B5379">
      <w:pPr>
        <w:pStyle w:val="a0"/>
        <w:numPr>
          <w:ilvl w:val="1"/>
          <w:numId w:val="5"/>
        </w:numPr>
        <w:ind w:left="0" w:firstLine="709"/>
      </w:pPr>
      <w:bookmarkStart w:id="19"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lastRenderedPageBreak/>
        <w:t>Работник</w:t>
      </w:r>
      <w:r w:rsidRPr="00E15896">
        <w:t xml:space="preserve"> обязан принимать меры по недопущению любой возможности возникновения конфликта интересов</w:t>
      </w:r>
      <w: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312FC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310DB0" w:rsidRPr="009846A7">
          <w:t xml:space="preserve">Приложение № </w:t>
        </w:r>
        <w:r w:rsidR="00310DB0" w:rsidRPr="00310DB0">
          <w:t>3</w:t>
        </w:r>
      </w:fldSimple>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 xml:space="preserve">ейв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17119834"/>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0"/>
    </w:p>
    <w:bookmarkEnd w:id="19"/>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312FC3">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00312FC3">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312FC3">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w:t>
      </w:r>
      <w:r w:rsidR="00A16E64" w:rsidRPr="000331EC">
        <w:rPr>
          <w:rFonts w:cs="Calibri"/>
          <w:szCs w:val="22"/>
        </w:rPr>
        <w:lastRenderedPageBreak/>
        <w:t>и знаками делового гостеприимства</w:t>
      </w:r>
      <w:r w:rsidR="00A16E64" w:rsidRPr="000331EC">
        <w:t xml:space="preserve"> (</w:t>
      </w:r>
      <w:fldSimple w:instr=" REF _Ref422747034 \h  \* MERGEFORMAT ">
        <w:r w:rsidR="00310DB0" w:rsidRPr="009846A7">
          <w:t xml:space="preserve">Приложение № </w:t>
        </w:r>
        <w:r w:rsidR="00310DB0" w:rsidRPr="00310DB0">
          <w:t>4</w:t>
        </w:r>
      </w:fldSimple>
      <w:r w:rsidR="00A16E64" w:rsidRPr="000331EC">
        <w:t xml:space="preserve"> к </w:t>
      </w:r>
      <w:r w:rsidR="00FE66CC">
        <w:t>Антикоррупционной п</w:t>
      </w:r>
      <w:r w:rsidR="00A16E64" w:rsidRPr="000331EC">
        <w:t>олитике).</w:t>
      </w:r>
    </w:p>
    <w:p w:rsidR="005C1F41" w:rsidRPr="00473DC6" w:rsidRDefault="000331EC" w:rsidP="00AB287B">
      <w:pPr>
        <w:pStyle w:val="a0"/>
        <w:keepNext/>
        <w:keepLines/>
        <w:numPr>
          <w:ilvl w:val="0"/>
          <w:numId w:val="5"/>
        </w:numPr>
        <w:spacing w:before="360" w:after="120"/>
        <w:ind w:left="0" w:firstLine="0"/>
        <w:jc w:val="center"/>
        <w:outlineLvl w:val="1"/>
        <w:rPr>
          <w:b/>
        </w:rPr>
      </w:pPr>
      <w:bookmarkStart w:id="21" w:name="_Toc17119835"/>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сконтрагентами</w:t>
      </w:r>
      <w:bookmarkEnd w:id="21"/>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312FC3">
        <w:t xml:space="preserve"> </w:t>
      </w:r>
      <w:r w:rsidR="005C1F41" w:rsidRPr="006B4407">
        <w:t>(антикоррупционная оговорка)</w:t>
      </w:r>
      <w:r w:rsidRPr="006B4407">
        <w:t xml:space="preserve"> (</w:t>
      </w:r>
      <w:fldSimple w:instr=" REF _Ref422748565 \h  \* MERGEFORMAT ">
        <w:r w:rsidR="00310DB0" w:rsidRPr="009846A7">
          <w:t xml:space="preserve">Приложение № </w:t>
        </w:r>
        <w:r w:rsidR="00310DB0" w:rsidRPr="00310DB0">
          <w:t>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22" w:name="_Toc17119836"/>
      <w:r w:rsidRPr="00B51A43">
        <w:rPr>
          <w:b/>
        </w:rPr>
        <w:t>Оценка коррупционных рисков</w:t>
      </w:r>
      <w:r w:rsidR="00DD7821">
        <w:rPr>
          <w:b/>
        </w:rPr>
        <w:t xml:space="preserve"> организации</w:t>
      </w:r>
      <w:bookmarkEnd w:id="22"/>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w:t>
      </w:r>
      <w:r w:rsidR="00DD7821">
        <w:lastRenderedPageBreak/>
        <w:t>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AB287B">
      <w:pPr>
        <w:pStyle w:val="a0"/>
        <w:keepNext/>
        <w:keepLines/>
        <w:numPr>
          <w:ilvl w:val="0"/>
          <w:numId w:val="5"/>
        </w:numPr>
        <w:spacing w:before="360" w:after="120"/>
        <w:ind w:left="0" w:firstLine="0"/>
        <w:jc w:val="center"/>
        <w:outlineLvl w:val="1"/>
        <w:rPr>
          <w:b/>
        </w:rPr>
      </w:pPr>
      <w:bookmarkStart w:id="23" w:name="_Toc17119837"/>
      <w:bookmarkStart w:id="24" w:name="sub_12"/>
      <w:r>
        <w:rPr>
          <w:b/>
        </w:rPr>
        <w:t>Антикоррупционное просвещение</w:t>
      </w:r>
      <w:r w:rsidR="00312FC3">
        <w:rPr>
          <w:b/>
        </w:rPr>
        <w:t xml:space="preserve"> </w:t>
      </w:r>
      <w:r w:rsidR="005C1F41" w:rsidRPr="007902A2">
        <w:rPr>
          <w:b/>
        </w:rPr>
        <w:t>работников</w:t>
      </w:r>
      <w:bookmarkEnd w:id="23"/>
    </w:p>
    <w:bookmarkEnd w:id="24"/>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5" w:name="_Toc17119838"/>
      <w:bookmarkStart w:id="26" w:name="sub_13"/>
      <w:r w:rsidRPr="007902A2">
        <w:rPr>
          <w:b/>
        </w:rPr>
        <w:t>Внутренний контроль и аудит</w:t>
      </w:r>
      <w:bookmarkEnd w:id="25"/>
    </w:p>
    <w:bookmarkEnd w:id="26"/>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 xml:space="preserve">ениев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Pr>
          <w:bCs/>
        </w:rPr>
        <w:t xml:space="preserve">в целях реализации мерпредупреждения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lastRenderedPageBreak/>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7" w:name="_Toc17119839"/>
      <w:bookmarkStart w:id="28" w:name="sub_15"/>
      <w:r w:rsidRPr="007902A2">
        <w:rPr>
          <w:b/>
        </w:rPr>
        <w:lastRenderedPageBreak/>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bookmarkEnd w:id="27"/>
    </w:p>
    <w:bookmarkEnd w:id="28"/>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312FC3">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9" w:name="_Toc17119840"/>
      <w:bookmarkStart w:id="30" w:name="sub_16"/>
      <w:r w:rsidRPr="007902A2">
        <w:rPr>
          <w:b/>
        </w:rPr>
        <w:t xml:space="preserve">Ответственность </w:t>
      </w:r>
      <w:r w:rsidR="00BD3ED0">
        <w:rPr>
          <w:b/>
        </w:rPr>
        <w:t>работников</w:t>
      </w:r>
      <w:r w:rsidR="00B92783">
        <w:rPr>
          <w:b/>
        </w:rPr>
        <w:br/>
      </w:r>
      <w:r w:rsidRPr="007902A2">
        <w:rPr>
          <w:b/>
        </w:rPr>
        <w:t>за несоблюдение требований антикоррупционной политики</w:t>
      </w:r>
      <w:bookmarkEnd w:id="29"/>
    </w:p>
    <w:bookmarkEnd w:id="30"/>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lastRenderedPageBreak/>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1" w:name="_Toc17119841"/>
      <w:bookmarkStart w:id="32"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1"/>
    </w:p>
    <w:bookmarkEnd w:id="32"/>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670E84">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Pr="00D04FC4" w:rsidRDefault="00FE66CC" w:rsidP="00FE66CC">
      <w:pPr>
        <w:pStyle w:val="af8"/>
        <w:keepNext/>
        <w:pageBreakBefore/>
        <w:ind w:left="6480"/>
        <w:rPr>
          <w:b w:val="0"/>
        </w:rPr>
      </w:pPr>
      <w:bookmarkStart w:id="33" w:name="_Ref422904024"/>
      <w:bookmarkStart w:id="34" w:name="_Ref422904017"/>
      <w:r w:rsidRPr="009846A7">
        <w:rPr>
          <w:b w:val="0"/>
        </w:rPr>
        <w:lastRenderedPageBreak/>
        <w:t xml:space="preserve">Приложение № </w:t>
      </w:r>
      <w:r w:rsidR="000E11E1" w:rsidRPr="009846A7">
        <w:rPr>
          <w:b w:val="0"/>
        </w:rPr>
        <w:fldChar w:fldCharType="begin"/>
      </w:r>
      <w:r w:rsidRPr="009846A7">
        <w:rPr>
          <w:b w:val="0"/>
        </w:rPr>
        <w:instrText xml:space="preserve"> SEQ Приложение_№ \* ARABIC </w:instrText>
      </w:r>
      <w:r w:rsidR="000E11E1" w:rsidRPr="009846A7">
        <w:rPr>
          <w:b w:val="0"/>
        </w:rPr>
        <w:fldChar w:fldCharType="separate"/>
      </w:r>
      <w:r w:rsidR="00310DB0">
        <w:rPr>
          <w:b w:val="0"/>
          <w:noProof/>
        </w:rPr>
        <w:t>1</w:t>
      </w:r>
      <w:r w:rsidR="000E11E1" w:rsidRPr="009846A7">
        <w:rPr>
          <w:b w:val="0"/>
        </w:rPr>
        <w:fldChar w:fldCharType="end"/>
      </w:r>
      <w:bookmarkEnd w:id="33"/>
      <w:r>
        <w:rPr>
          <w:b w:val="0"/>
        </w:rPr>
        <w:br/>
      </w:r>
      <w:r w:rsidRPr="00D04FC4">
        <w:rPr>
          <w:b w:val="0"/>
        </w:rPr>
        <w:t>к Антикоррупционной политике</w:t>
      </w:r>
      <w:r w:rsidRPr="00D04FC4">
        <w:rPr>
          <w:b w:val="0"/>
        </w:rPr>
        <w:br/>
      </w:r>
      <w:bookmarkEnd w:id="34"/>
      <w:r w:rsidR="00670E84" w:rsidRPr="00D04FC4">
        <w:rPr>
          <w:b w:val="0"/>
        </w:rPr>
        <w:t>МАОУ ДО ДЮСШ</w:t>
      </w:r>
    </w:p>
    <w:p w:rsidR="00FE66CC" w:rsidRDefault="00FE66CC" w:rsidP="00AB287B">
      <w:pPr>
        <w:keepNext/>
        <w:keepLines/>
        <w:spacing w:before="480"/>
        <w:ind w:firstLine="0"/>
        <w:jc w:val="center"/>
        <w:outlineLvl w:val="0"/>
        <w:rPr>
          <w:rFonts w:cs="Times New Roman"/>
          <w:b/>
          <w:kern w:val="26"/>
          <w:szCs w:val="28"/>
        </w:rPr>
      </w:pPr>
      <w:bookmarkStart w:id="35" w:name="_Toc17119842"/>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5C1F41" w:rsidRDefault="00670E84" w:rsidP="008E46B4">
            <w:pPr>
              <w:spacing w:line="276" w:lineRule="auto"/>
              <w:ind w:firstLine="0"/>
              <w:jc w:val="center"/>
              <w:rPr>
                <w:color w:val="FF0000"/>
                <w:kern w:val="26"/>
              </w:rPr>
            </w:pPr>
            <w:r>
              <w:t>Муниципального автономного образовательного учреждения дополнительного образования «Детско-юношеская спортивная школа»</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6" w:name="_Toc17119843"/>
      <w:r w:rsidRPr="001032DF">
        <w:rPr>
          <w:b/>
        </w:rPr>
        <w:t>О</w:t>
      </w:r>
      <w:r>
        <w:rPr>
          <w:b/>
        </w:rPr>
        <w:t>бщие положения</w:t>
      </w:r>
      <w:bookmarkEnd w:id="36"/>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670E84">
        <w:t>МАОУ ДО ДЮСШ</w:t>
      </w:r>
      <w:r>
        <w:t xml:space="preserve"> (далее – </w:t>
      </w:r>
      <w:r w:rsidRPr="00DD30E8">
        <w:t xml:space="preserve">Положение о </w:t>
      </w:r>
      <w:r>
        <w:t xml:space="preserve">комиссии) </w:t>
      </w:r>
      <w:r w:rsidRPr="00DD30E8">
        <w:t xml:space="preserve">разработано в соответствии с положениями КонституцииРоссийской Федерации, </w:t>
      </w:r>
      <w:r>
        <w:t>З</w:t>
      </w:r>
      <w:r w:rsidRPr="00DD30E8">
        <w:t>акон</w:t>
      </w:r>
      <w:r>
        <w:t xml:space="preserve">ао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7" w:name="_Ref421189890"/>
      <w:r>
        <w:t>Комиссия образовывается в целях:</w:t>
      </w:r>
      <w:bookmarkEnd w:id="37"/>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5"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38" w:name="Par56"/>
      <w:bookmarkStart w:id="39" w:name="_Toc17119844"/>
      <w:bookmarkEnd w:id="38"/>
      <w:r w:rsidRPr="004B4641">
        <w:rPr>
          <w:b/>
        </w:rPr>
        <w:lastRenderedPageBreak/>
        <w:t xml:space="preserve">Порядок образования </w:t>
      </w:r>
      <w:r>
        <w:rPr>
          <w:b/>
        </w:rPr>
        <w:t>к</w:t>
      </w:r>
      <w:r w:rsidRPr="004B4641">
        <w:rPr>
          <w:b/>
        </w:rPr>
        <w:t>омиссии</w:t>
      </w:r>
      <w:bookmarkEnd w:id="39"/>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310DB0">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0" w:name="_Toc17119845"/>
      <w:r w:rsidRPr="00AD6704">
        <w:rPr>
          <w:b/>
        </w:rPr>
        <w:t>Полномочия Комиссии</w:t>
      </w:r>
      <w:bookmarkEnd w:id="40"/>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 xml:space="preserve">атываети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 xml:space="preserve">уетперечень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rFonts w:cs="Times New Roman"/>
        </w:rPr>
        <w:t xml:space="preserve">и информирует </w:t>
      </w:r>
      <w:r>
        <w:rPr>
          <w:kern w:val="26"/>
        </w:rPr>
        <w:t xml:space="preserve">руководителя </w:t>
      </w:r>
      <w:r w:rsidRPr="000D3F23">
        <w:rPr>
          <w:kern w:val="26"/>
        </w:rPr>
        <w:t>организации</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_Toc17119846"/>
      <w:r>
        <w:rPr>
          <w:b/>
        </w:rPr>
        <w:t>Организация</w:t>
      </w:r>
      <w:r w:rsidRPr="004B4641">
        <w:rPr>
          <w:b/>
        </w:rPr>
        <w:t xml:space="preserve"> работы </w:t>
      </w:r>
      <w:r w:rsidR="00AB287B">
        <w:rPr>
          <w:b/>
        </w:rPr>
        <w:t>К</w:t>
      </w:r>
      <w:r w:rsidRPr="004B4641">
        <w:rPr>
          <w:b/>
        </w:rPr>
        <w:t>омиссии</w:t>
      </w:r>
      <w:bookmarkEnd w:id="41"/>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310DB0">
          <w:headerReference w:type="default" r:id="rId16"/>
          <w:footerReference w:type="default" r:id="rId17"/>
          <w:pgSz w:w="11906" w:h="16838"/>
          <w:pgMar w:top="851" w:right="567" w:bottom="1134" w:left="1985" w:header="709" w:footer="709" w:gutter="0"/>
          <w:cols w:space="708"/>
          <w:titlePg/>
          <w:docGrid w:linePitch="381"/>
        </w:sectPr>
      </w:pPr>
    </w:p>
    <w:p w:rsidR="00473DC6" w:rsidRPr="00D04FC4" w:rsidRDefault="009846A7" w:rsidP="009846A7">
      <w:pPr>
        <w:pStyle w:val="af8"/>
        <w:keepNext/>
        <w:pageBreakBefore/>
        <w:ind w:left="6480"/>
        <w:rPr>
          <w:b w:val="0"/>
        </w:rPr>
      </w:pPr>
      <w:bookmarkStart w:id="42" w:name="_Ref422743378"/>
      <w:r w:rsidRPr="009846A7">
        <w:rPr>
          <w:b w:val="0"/>
        </w:rPr>
        <w:lastRenderedPageBreak/>
        <w:t xml:space="preserve">Приложение № </w:t>
      </w:r>
      <w:r w:rsidR="000E11E1" w:rsidRPr="009846A7">
        <w:rPr>
          <w:b w:val="0"/>
        </w:rPr>
        <w:fldChar w:fldCharType="begin"/>
      </w:r>
      <w:r w:rsidRPr="009846A7">
        <w:rPr>
          <w:b w:val="0"/>
        </w:rPr>
        <w:instrText xml:space="preserve"> SEQ Приложение_№ \* ARABIC </w:instrText>
      </w:r>
      <w:r w:rsidR="000E11E1" w:rsidRPr="009846A7">
        <w:rPr>
          <w:b w:val="0"/>
        </w:rPr>
        <w:fldChar w:fldCharType="separate"/>
      </w:r>
      <w:r w:rsidR="00310DB0">
        <w:rPr>
          <w:b w:val="0"/>
          <w:noProof/>
        </w:rPr>
        <w:t>2</w:t>
      </w:r>
      <w:r w:rsidR="000E11E1" w:rsidRPr="009846A7">
        <w:rPr>
          <w:b w:val="0"/>
        </w:rPr>
        <w:fldChar w:fldCharType="end"/>
      </w:r>
      <w:bookmarkEnd w:id="42"/>
      <w:r>
        <w:rPr>
          <w:b w:val="0"/>
        </w:rPr>
        <w:br/>
      </w:r>
      <w:r w:rsidRPr="0072424C">
        <w:rPr>
          <w:b w:val="0"/>
        </w:rPr>
        <w:t xml:space="preserve">к </w:t>
      </w:r>
      <w:r>
        <w:rPr>
          <w:b w:val="0"/>
        </w:rPr>
        <w:t>Антикоррупционной политике</w:t>
      </w:r>
      <w:r>
        <w:rPr>
          <w:b w:val="0"/>
        </w:rPr>
        <w:br/>
      </w:r>
      <w:r w:rsidR="00061A63" w:rsidRPr="00D04FC4">
        <w:rPr>
          <w:b w:val="0"/>
        </w:rPr>
        <w:t>МАОУ ДО ДЮСШ</w:t>
      </w:r>
    </w:p>
    <w:p w:rsidR="00473DC6" w:rsidRDefault="00473DC6" w:rsidP="00AB287B">
      <w:pPr>
        <w:keepNext/>
        <w:keepLines/>
        <w:spacing w:before="240"/>
        <w:ind w:firstLine="0"/>
        <w:jc w:val="center"/>
        <w:outlineLvl w:val="0"/>
        <w:rPr>
          <w:rFonts w:cs="Times New Roman"/>
          <w:b/>
          <w:kern w:val="26"/>
          <w:szCs w:val="28"/>
        </w:rPr>
      </w:pPr>
      <w:bookmarkStart w:id="43" w:name="_Toc17119847"/>
      <w:r w:rsidRPr="00D04FC4">
        <w:rPr>
          <w:rFonts w:cs="Times New Roman"/>
          <w:b/>
          <w:kern w:val="26"/>
          <w:szCs w:val="28"/>
        </w:rPr>
        <w:t>Кодекс</w:t>
      </w:r>
      <w:r w:rsidRPr="00D04FC4">
        <w:rPr>
          <w:rFonts w:cs="Times New Roman"/>
          <w:b/>
          <w:kern w:val="26"/>
          <w:szCs w:val="28"/>
        </w:rPr>
        <w:br/>
      </w:r>
      <w:r w:rsidRPr="00473DC6">
        <w:rPr>
          <w:rFonts w:cs="Times New Roman"/>
          <w:b/>
          <w:kern w:val="26"/>
          <w:szCs w:val="28"/>
        </w:rP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5C1F41" w:rsidRDefault="00061A63" w:rsidP="008D13F2">
            <w:pPr>
              <w:spacing w:line="276" w:lineRule="auto"/>
              <w:ind w:firstLine="0"/>
              <w:jc w:val="center"/>
              <w:rPr>
                <w:color w:val="FF0000"/>
                <w:kern w:val="26"/>
              </w:rPr>
            </w:pPr>
            <w:r>
              <w:t>Муниципального автономного образовательного учреждения дополнительного образования «Детско-юношеская спортивная школа»</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4" w:name="_Toc17119848"/>
      <w:r w:rsidRPr="00C0519B">
        <w:rPr>
          <w:b/>
        </w:rPr>
        <w:t>Общие положения</w:t>
      </w:r>
      <w:bookmarkEnd w:id="44"/>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061A63">
        <w:t>МАОУ ДО ДЮСШ</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8"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5" w:name="_Toc17119849"/>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5"/>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9"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lastRenderedPageBreak/>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187F13">
        <w:rPr>
          <w:kern w:val="26"/>
        </w:rPr>
        <w:lastRenderedPageBreak/>
        <w:t>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0"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sidR="00D647BD">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rsidR="00D647BD">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РоссийскойФедерации.</w:t>
      </w:r>
    </w:p>
    <w:p w:rsidR="00473DC6" w:rsidRDefault="00473DC6" w:rsidP="007714DF">
      <w:pPr>
        <w:pStyle w:val="a0"/>
        <w:numPr>
          <w:ilvl w:val="1"/>
          <w:numId w:val="7"/>
        </w:numPr>
        <w:ind w:left="0" w:firstLine="709"/>
      </w:pPr>
      <w:r w:rsidRPr="00DD30E8">
        <w:t>Если работник не уверен, как необходимо</w:t>
      </w:r>
      <w:r w:rsidR="00D647BD">
        <w:t xml:space="preserve"> </w:t>
      </w:r>
      <w:r w:rsidRPr="00DD30E8">
        <w:t xml:space="preserve">поступить в соответствии с настоящим Кодексом, он должен обратиться законсультацией (разъяснениями) к своему непосредственному руководителю либо вкадровое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D04FC4" w:rsidRDefault="000A3404" w:rsidP="000A3404">
      <w:pPr>
        <w:pStyle w:val="af8"/>
        <w:keepNext/>
        <w:pageBreakBefore/>
        <w:ind w:left="6480"/>
        <w:rPr>
          <w:b w:val="0"/>
        </w:rPr>
      </w:pPr>
      <w:bookmarkStart w:id="46" w:name="_Ref422744127"/>
      <w:r w:rsidRPr="009846A7">
        <w:rPr>
          <w:b w:val="0"/>
        </w:rPr>
        <w:lastRenderedPageBreak/>
        <w:t xml:space="preserve">Приложение № </w:t>
      </w:r>
      <w:r w:rsidR="000E11E1" w:rsidRPr="009846A7">
        <w:rPr>
          <w:b w:val="0"/>
        </w:rPr>
        <w:fldChar w:fldCharType="begin"/>
      </w:r>
      <w:r w:rsidRPr="009846A7">
        <w:rPr>
          <w:b w:val="0"/>
        </w:rPr>
        <w:instrText xml:space="preserve"> SEQ Приложение_№ \* ARABIC </w:instrText>
      </w:r>
      <w:r w:rsidR="000E11E1" w:rsidRPr="009846A7">
        <w:rPr>
          <w:b w:val="0"/>
        </w:rPr>
        <w:fldChar w:fldCharType="separate"/>
      </w:r>
      <w:r w:rsidR="00310DB0">
        <w:rPr>
          <w:b w:val="0"/>
          <w:noProof/>
        </w:rPr>
        <w:t>3</w:t>
      </w:r>
      <w:r w:rsidR="000E11E1" w:rsidRPr="009846A7">
        <w:rPr>
          <w:b w:val="0"/>
        </w:rPr>
        <w:fldChar w:fldCharType="end"/>
      </w:r>
      <w:bookmarkEnd w:id="46"/>
      <w:r>
        <w:rPr>
          <w:b w:val="0"/>
        </w:rPr>
        <w:br/>
      </w:r>
      <w:r w:rsidRPr="0072424C">
        <w:rPr>
          <w:b w:val="0"/>
        </w:rPr>
        <w:t xml:space="preserve">к </w:t>
      </w:r>
      <w:r>
        <w:rPr>
          <w:b w:val="0"/>
        </w:rPr>
        <w:t>Антикоррупционной политике</w:t>
      </w:r>
      <w:r>
        <w:rPr>
          <w:b w:val="0"/>
        </w:rPr>
        <w:br/>
      </w:r>
      <w:r w:rsidR="00055F9C" w:rsidRPr="00D04FC4">
        <w:rPr>
          <w:b w:val="0"/>
        </w:rPr>
        <w:t>МАОУ ДО ДЮСШ</w:t>
      </w:r>
    </w:p>
    <w:p w:rsidR="000A3404" w:rsidRPr="00D04FC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7" w:name="_Toc17119850"/>
      <w:r w:rsidRPr="000A3404">
        <w:rPr>
          <w:rFonts w:cs="Times New Roman"/>
          <w:b/>
          <w:kern w:val="26"/>
          <w:szCs w:val="28"/>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5C1F41" w:rsidRDefault="00055F9C" w:rsidP="008D13F2">
            <w:pPr>
              <w:spacing w:line="276" w:lineRule="auto"/>
              <w:ind w:firstLine="0"/>
              <w:jc w:val="center"/>
              <w:rPr>
                <w:color w:val="FF0000"/>
                <w:kern w:val="26"/>
              </w:rPr>
            </w:pPr>
            <w:r>
              <w:t>Муниципального автономного образовательного учреждения дополнительного образования «Детско-юношеская спортивная школа»</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48" w:name="_Toc17119851"/>
      <w:r>
        <w:rPr>
          <w:b/>
        </w:rPr>
        <w:t>Цели и задачи Положения</w:t>
      </w:r>
      <w:bookmarkEnd w:id="48"/>
    </w:p>
    <w:p w:rsidR="000A3404" w:rsidRPr="00DD30E8" w:rsidRDefault="000A3404" w:rsidP="007714DF">
      <w:pPr>
        <w:pStyle w:val="a0"/>
        <w:numPr>
          <w:ilvl w:val="1"/>
          <w:numId w:val="9"/>
        </w:numPr>
        <w:ind w:left="0" w:firstLine="709"/>
      </w:pPr>
      <w:r w:rsidRPr="00DD30E8">
        <w:t>Настоящее Положение о конфликте интересов в</w:t>
      </w:r>
      <w:r w:rsidR="00055F9C">
        <w:t xml:space="preserve"> МАОУ ДО ДЮСШ</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rsidR="00055F9C">
        <w:t xml:space="preserve"> </w:t>
      </w:r>
      <w:r w:rsidRPr="00DD30E8">
        <w:t xml:space="preserve">Российской Федерации, </w:t>
      </w:r>
      <w:r w:rsidR="00704358">
        <w:t>З</w:t>
      </w:r>
      <w:r w:rsidRPr="00DD30E8">
        <w:t>акон</w:t>
      </w:r>
      <w:r>
        <w:t>а</w:t>
      </w:r>
      <w:r w:rsidR="00704358">
        <w:t xml:space="preserve">о </w:t>
      </w:r>
      <w:r w:rsidRPr="00704358">
        <w:t>противодействии</w:t>
      </w:r>
      <w:r w:rsidRPr="00DD30E8">
        <w:t xml:space="preserve"> коррупции, иных нормативных правовых актов Российской Федерации,Кодексо</w:t>
      </w:r>
      <w:r>
        <w:t xml:space="preserve">м этики и служебного поведения </w:t>
      </w:r>
      <w:r w:rsidRPr="00DD30E8">
        <w:t xml:space="preserve">работников </w:t>
      </w:r>
      <w:r w:rsidR="00094C59">
        <w:t>организации</w:t>
      </w:r>
      <w:r w:rsidRPr="00DD30E8">
        <w:t xml:space="preserve"> иосновано на общепризнанных нравственных принципах и нормах российскогообщества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000A3404" w:rsidRPr="00DD30E8">
        <w:t xml:space="preserve">должны избегать любых конфликтов интересов,должны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 xml:space="preserve">Эффективность работы по предупреждению и урегулированию конфликтаинтересов предполагает полное и своевременное выявление таких конфликтов икоординацию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49" w:name="_Toc17119852"/>
      <w:r>
        <w:rPr>
          <w:b/>
        </w:rPr>
        <w:t>Меры по предотвращению конфликта интересов</w:t>
      </w:r>
      <w:bookmarkEnd w:id="49"/>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37788A" w:rsidRPr="0037788A">
        <w:rPr>
          <w:rFonts w:cs="Times New Roman"/>
          <w:szCs w:val="28"/>
        </w:rPr>
        <w:t>МАОУ ДО ДЮСШ</w:t>
      </w:r>
      <w:r w:rsidRPr="0037788A">
        <w:rPr>
          <w:rFonts w:cs="Times New Roman"/>
          <w:szCs w:val="28"/>
        </w:rPr>
        <w:t xml:space="preserve"> с</w:t>
      </w:r>
      <w:r>
        <w:rPr>
          <w:rFonts w:cs="Times New Roman"/>
          <w:szCs w:val="28"/>
        </w:rPr>
        <w:t xml:space="preserve">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Pr="0037788A">
        <w:rPr>
          <w:kern w:val="26"/>
        </w:rPr>
        <w:t xml:space="preserve">работниками, замещающими должности, включенные в </w:t>
      </w:r>
      <w:r w:rsidR="006A3264" w:rsidRPr="0037788A">
        <w:rPr>
          <w:rFonts w:cs="Times New Roman"/>
          <w:szCs w:val="28"/>
        </w:rPr>
        <w:t xml:space="preserve">Перечень должностей </w:t>
      </w:r>
      <w:r w:rsidR="0037788A" w:rsidRPr="0037788A">
        <w:rPr>
          <w:rFonts w:cs="Times New Roman"/>
          <w:szCs w:val="28"/>
        </w:rPr>
        <w:t>МАОУ ДО ДЮСШ</w:t>
      </w:r>
      <w:r w:rsidR="006A3264" w:rsidRPr="0037788A">
        <w:rPr>
          <w:rFonts w:cs="Times New Roman"/>
          <w:szCs w:val="28"/>
        </w:rPr>
        <w:t xml:space="preserve"> с</w:t>
      </w:r>
      <w:r w:rsidR="006A3264">
        <w:rPr>
          <w:rFonts w:cs="Times New Roman"/>
          <w:szCs w:val="28"/>
        </w:rPr>
        <w:t xml:space="preserve">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0" w:name="_Toc17119853"/>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0"/>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17119854"/>
      <w:r>
        <w:rPr>
          <w:b/>
        </w:rPr>
        <w:t xml:space="preserve">Порядок предотвращения </w:t>
      </w:r>
      <w:r w:rsidR="00B92783">
        <w:rPr>
          <w:b/>
        </w:rPr>
        <w:br/>
      </w:r>
      <w:r>
        <w:rPr>
          <w:b/>
        </w:rPr>
        <w:t>или урегулирования конфликта интересов</w:t>
      </w:r>
      <w:bookmarkEnd w:id="51"/>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lastRenderedPageBreak/>
        <w:t xml:space="preserve">Работники </w:t>
      </w:r>
      <w:r w:rsidR="000A3404" w:rsidRPr="00DD30E8">
        <w:t xml:space="preserve">должны без промедления сообщать о любыхконфликтах интересов </w:t>
      </w:r>
      <w:r w:rsidR="000A3404">
        <w:t xml:space="preserve">руководителю </w:t>
      </w:r>
      <w:r w:rsidR="00040691">
        <w:t>организации</w:t>
      </w:r>
      <w:r w:rsidR="000A3404">
        <w:t xml:space="preserve"> идолжностному лицу, ответственному</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интересовможет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D04FC4"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1160C5">
        <w:rPr>
          <w:b w:val="0"/>
          <w:color w:val="FF0000"/>
        </w:rPr>
        <w:t xml:space="preserve"> </w:t>
      </w:r>
      <w:r w:rsidR="001160C5" w:rsidRPr="00D04FC4">
        <w:rPr>
          <w:b w:val="0"/>
        </w:rPr>
        <w:t>МАОУ ДО ДЮСШ</w:t>
      </w:r>
    </w:p>
    <w:p w:rsidR="00EA7E5A" w:rsidRPr="00D04FC4" w:rsidRDefault="00EA7E5A" w:rsidP="00AB287B">
      <w:pPr>
        <w:keepNext/>
        <w:keepLines/>
        <w:spacing w:before="480" w:after="240"/>
        <w:ind w:firstLine="0"/>
        <w:jc w:val="center"/>
        <w:outlineLvl w:val="1"/>
        <w:rPr>
          <w:rFonts w:cs="Times New Roman"/>
          <w:b/>
          <w:kern w:val="26"/>
          <w:szCs w:val="28"/>
        </w:rPr>
      </w:pPr>
      <w:bookmarkStart w:id="52" w:name="_Toc17119855"/>
      <w:r w:rsidRPr="00D04FC4">
        <w:rPr>
          <w:rFonts w:cs="Times New Roman"/>
          <w:b/>
          <w:kern w:val="26"/>
          <w:szCs w:val="28"/>
        </w:rPr>
        <w:t>Декларация конфликта интересов</w:t>
      </w:r>
      <w:bookmarkEnd w:id="52"/>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1160C5">
        <w:t>Муниципального автономного образовательного учреждения дополнительного образования «Детско-юношеская спортивная школа</w:t>
      </w:r>
      <w:r w:rsidR="001160C5" w:rsidRPr="001160C5">
        <w:t>»</w:t>
      </w:r>
      <w:r w:rsidR="002C6D6A" w:rsidRPr="001160C5">
        <w:t>;</w:t>
      </w:r>
      <w:r w:rsidR="006A3264" w:rsidRPr="001160C5">
        <w:t xml:space="preserve"> мне понятны</w:t>
      </w:r>
      <w:r w:rsidR="006A3264">
        <w:rPr>
          <w:color w:val="FF0000"/>
        </w:rPr>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lastRenderedPageBreak/>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5B4169" w:rsidRDefault="00EA7E5A" w:rsidP="00EA7E5A">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Pr="005B4169">
        <w:lastRenderedPageBreak/>
        <w:t>организацией и другим предприятием, например, плату от контрагента за содействие в заключении сделки с организацией?</w:t>
      </w:r>
    </w:p>
    <w:p w:rsidR="00EA7E5A" w:rsidRPr="005B4169" w:rsidRDefault="00EA7E5A" w:rsidP="00EA7E5A">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Pr="005B4169">
        <w:t>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r w:rsidRPr="005B4169">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lastRenderedPageBreak/>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 xml:space="preserve">Я временно отстранил работника от должности, которая приводит к возникновению конфликта интересов </w:t>
            </w:r>
            <w:r w:rsidRPr="005B4169">
              <w:rPr>
                <w:szCs w:val="28"/>
              </w:rPr>
              <w:lastRenderedPageBreak/>
              <w:t>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EA7E5A" w:rsidRPr="00D04FC4"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sidRPr="00D04FC4">
        <w:rPr>
          <w:b w:val="0"/>
        </w:rPr>
        <w:t>Положению о конфликте интересов</w:t>
      </w:r>
      <w:r w:rsidR="00C8664A" w:rsidRPr="00D04FC4">
        <w:rPr>
          <w:b w:val="0"/>
        </w:rPr>
        <w:t xml:space="preserve"> в</w:t>
      </w:r>
      <w:r w:rsidR="003233C4" w:rsidRPr="00D04FC4">
        <w:rPr>
          <w:b w:val="0"/>
        </w:rPr>
        <w:t xml:space="preserve"> МАОУ ДО ДЮСШ</w:t>
      </w:r>
    </w:p>
    <w:p w:rsidR="00EA7E5A" w:rsidRDefault="00EA7E5A" w:rsidP="00AB287B">
      <w:pPr>
        <w:keepNext/>
        <w:keepLines/>
        <w:spacing w:before="480" w:after="240"/>
        <w:ind w:firstLine="0"/>
        <w:jc w:val="center"/>
        <w:outlineLvl w:val="1"/>
        <w:rPr>
          <w:rFonts w:cs="Times New Roman"/>
          <w:b/>
          <w:kern w:val="26"/>
          <w:szCs w:val="28"/>
        </w:rPr>
      </w:pPr>
      <w:bookmarkStart w:id="53" w:name="_Toc17119856"/>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3"/>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003233C4">
        <w:t>Муниципального автономного образовательного учреждения дополнительного образования «Детско-юношеская спортивная школа»</w:t>
      </w:r>
      <w:r w:rsidRPr="006A282C">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A16E64" w:rsidRPr="009846A7" w:rsidRDefault="00A16E64" w:rsidP="00A16E64">
      <w:pPr>
        <w:pStyle w:val="af8"/>
        <w:keepNext/>
        <w:pageBreakBefore/>
        <w:ind w:left="6480"/>
        <w:rPr>
          <w:b w:val="0"/>
        </w:rPr>
      </w:pPr>
      <w:bookmarkStart w:id="54" w:name="_Ref422747034"/>
      <w:r w:rsidRPr="009846A7">
        <w:rPr>
          <w:b w:val="0"/>
        </w:rPr>
        <w:lastRenderedPageBreak/>
        <w:t xml:space="preserve">Приложение № </w:t>
      </w:r>
      <w:r w:rsidR="000E11E1" w:rsidRPr="009846A7">
        <w:rPr>
          <w:b w:val="0"/>
        </w:rPr>
        <w:fldChar w:fldCharType="begin"/>
      </w:r>
      <w:r w:rsidRPr="009846A7">
        <w:rPr>
          <w:b w:val="0"/>
        </w:rPr>
        <w:instrText xml:space="preserve"> SEQ Приложение_№ \* ARABIC </w:instrText>
      </w:r>
      <w:r w:rsidR="000E11E1" w:rsidRPr="009846A7">
        <w:rPr>
          <w:b w:val="0"/>
        </w:rPr>
        <w:fldChar w:fldCharType="separate"/>
      </w:r>
      <w:r w:rsidR="00310DB0">
        <w:rPr>
          <w:b w:val="0"/>
          <w:noProof/>
        </w:rPr>
        <w:t>4</w:t>
      </w:r>
      <w:r w:rsidR="000E11E1" w:rsidRPr="009846A7">
        <w:rPr>
          <w:b w:val="0"/>
        </w:rPr>
        <w:fldChar w:fldCharType="end"/>
      </w:r>
      <w:bookmarkEnd w:id="54"/>
      <w:r>
        <w:rPr>
          <w:b w:val="0"/>
        </w:rPr>
        <w:br/>
      </w:r>
      <w:r w:rsidRPr="00D04FC4">
        <w:rPr>
          <w:b w:val="0"/>
        </w:rPr>
        <w:t>к Антикоррупционной политике</w:t>
      </w:r>
      <w:r w:rsidRPr="00D04FC4">
        <w:rPr>
          <w:b w:val="0"/>
        </w:rPr>
        <w:br/>
      </w:r>
      <w:r w:rsidR="00AB7D48" w:rsidRPr="00D04FC4">
        <w:rPr>
          <w:b w:val="0"/>
        </w:rPr>
        <w:t>МАОУ ДО ДЮСШ</w:t>
      </w:r>
    </w:p>
    <w:p w:rsidR="00A16E64" w:rsidRDefault="00A16E64" w:rsidP="00AB287B">
      <w:pPr>
        <w:keepNext/>
        <w:keepLines/>
        <w:spacing w:before="480"/>
        <w:ind w:firstLine="0"/>
        <w:jc w:val="center"/>
        <w:outlineLvl w:val="0"/>
        <w:rPr>
          <w:rFonts w:cs="Times New Roman"/>
          <w:b/>
          <w:kern w:val="26"/>
          <w:szCs w:val="28"/>
        </w:rPr>
      </w:pPr>
      <w:bookmarkStart w:id="55" w:name="_Toc17119857"/>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5C1F41" w:rsidRDefault="00AB7D48" w:rsidP="00AB7D48">
            <w:pPr>
              <w:spacing w:line="276" w:lineRule="auto"/>
              <w:ind w:firstLine="0"/>
              <w:jc w:val="center"/>
              <w:rPr>
                <w:color w:val="FF0000"/>
                <w:kern w:val="26"/>
              </w:rPr>
            </w:pPr>
            <w:r>
              <w:t>Муниципальном автономном образовательном учреждении дополнительного образования «Детско-юношеская спортивная школа»</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6" w:name="_Toc17119858"/>
      <w:r w:rsidRPr="001032DF">
        <w:rPr>
          <w:b/>
        </w:rPr>
        <w:t>О</w:t>
      </w:r>
      <w:r>
        <w:rPr>
          <w:b/>
        </w:rPr>
        <w:t>бщие положения</w:t>
      </w:r>
      <w:bookmarkEnd w:id="56"/>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t xml:space="preserve">гостеприимства </w:t>
      </w:r>
      <w:r w:rsidR="00AB7D48">
        <w:t xml:space="preserve">МАОУ ДО ДЮСШ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rsidR="00BF6FA9">
        <w:t>З</w:t>
      </w:r>
      <w:r w:rsidRPr="00DD30E8">
        <w:t>акон</w:t>
      </w:r>
      <w:r>
        <w:t>а</w:t>
      </w:r>
      <w:r w:rsidRPr="00DD30E8">
        <w:t xml:space="preserve"> опротиводействии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 xml:space="preserve">исходит из того,что </w:t>
      </w:r>
      <w:r w:rsidR="00A16E64">
        <w:t>д</w:t>
      </w:r>
      <w:r w:rsidR="00A16E64" w:rsidRPr="00DD30E8">
        <w:t>олговременные деловые отношения, основанные на доверии, взаимномуважени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 xml:space="preserve">ся закон и принципы деловой этики,вредят репутации </w:t>
      </w:r>
      <w:r w:rsidR="00BF6FA9">
        <w:t>организации</w:t>
      </w:r>
      <w:r w:rsidRPr="00DD30E8">
        <w:t xml:space="preserve"> и честному имени ее работников и не могутобеспечи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lastRenderedPageBreak/>
        <w:t>Работникам, пред</w:t>
      </w:r>
      <w:r w:rsidRPr="00DD30E8">
        <w:t>ставляю</w:t>
      </w:r>
      <w:r>
        <w:t>щ</w:t>
      </w:r>
      <w:r w:rsidRPr="00DD30E8">
        <w:t xml:space="preserve">им интересы </w:t>
      </w:r>
      <w:r w:rsidR="00BF6FA9">
        <w:t>организации</w:t>
      </w:r>
      <w:r w:rsidRPr="00DD30E8">
        <w:t xml:space="preserve"> или действующимот ег</w:t>
      </w:r>
      <w:r>
        <w:t>о</w:t>
      </w:r>
      <w:r w:rsidRPr="00DD30E8">
        <w:t xml:space="preserve"> имени, важно понимать границы допустимого поведения при обменеделовыми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деловоегостеприимство</w:t>
      </w:r>
      <w:r>
        <w:t>», «</w:t>
      </w:r>
      <w:r w:rsidRPr="00DD30E8">
        <w:t>корпоративное гостеприимство</w:t>
      </w:r>
      <w:r>
        <w:t>»–</w:t>
      </w:r>
      <w:r w:rsidRPr="00DD30E8">
        <w:t xml:space="preserve"> все положения данногоРегламента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7" w:name="_Toc17119859"/>
      <w:r w:rsidRPr="008F766E">
        <w:rPr>
          <w:b/>
        </w:rPr>
        <w:t>Правила обмена деловыми подарками и знаками делового гостеприимства</w:t>
      </w:r>
      <w:bookmarkEnd w:id="57"/>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нихделовые подарки, организовывать и участвовать в представительскихмеропри</w:t>
      </w:r>
      <w:r>
        <w:t>ятия</w:t>
      </w:r>
      <w:r w:rsidRPr="00DD30E8">
        <w:t>х, если это законно, этично и делается исключительно в деловыхцелях, определенных настоящим Регламентом</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участияв представительских мероприятиях одного и того же лица должныопределяться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Pr="00DD30E8">
        <w:t>оказывать влияние на объективность его</w:t>
      </w:r>
      <w:r w:rsidR="008F766E">
        <w:t>(</w:t>
      </w:r>
      <w:r w:rsidRPr="00DD30E8">
        <w:t>ее</w:t>
      </w:r>
      <w:r w:rsidR="008F766E">
        <w:t>)</w:t>
      </w:r>
      <w:r w:rsidRPr="00DD30E8">
        <w:t xml:space="preserve"> деловыхсуждений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w:t>
      </w:r>
      <w:r w:rsidR="00A16E64" w:rsidRPr="008F766E">
        <w:rPr>
          <w:kern w:val="26"/>
        </w:rPr>
        <w:lastRenderedPageBreak/>
        <w:t>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 xml:space="preserve">ом </w:t>
      </w:r>
      <w:r w:rsidR="008F766E">
        <w:rPr>
          <w:szCs w:val="22"/>
        </w:rPr>
        <w:lastRenderedPageBreak/>
        <w:t>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8" w:name="_Toc17119860"/>
      <w:r w:rsidRPr="008F766E">
        <w:rPr>
          <w:b/>
        </w:rPr>
        <w:t>Область применения</w:t>
      </w:r>
      <w:bookmarkEnd w:id="58"/>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D04FC4" w:rsidRDefault="00C03C2B" w:rsidP="00C03C2B">
      <w:pPr>
        <w:pStyle w:val="af8"/>
        <w:keepNext/>
        <w:pageBreakBefore/>
        <w:ind w:left="6480"/>
        <w:rPr>
          <w:b w:val="0"/>
        </w:rPr>
      </w:pPr>
      <w:bookmarkStart w:id="59" w:name="_Ref422748565"/>
      <w:r w:rsidRPr="009846A7">
        <w:rPr>
          <w:b w:val="0"/>
        </w:rPr>
        <w:lastRenderedPageBreak/>
        <w:t xml:space="preserve">Приложение № </w:t>
      </w:r>
      <w:r w:rsidR="000E11E1" w:rsidRPr="009846A7">
        <w:rPr>
          <w:b w:val="0"/>
        </w:rPr>
        <w:fldChar w:fldCharType="begin"/>
      </w:r>
      <w:r w:rsidRPr="009846A7">
        <w:rPr>
          <w:b w:val="0"/>
        </w:rPr>
        <w:instrText xml:space="preserve"> SEQ Приложение_№ \* ARABIC </w:instrText>
      </w:r>
      <w:r w:rsidR="000E11E1" w:rsidRPr="009846A7">
        <w:rPr>
          <w:b w:val="0"/>
        </w:rPr>
        <w:fldChar w:fldCharType="separate"/>
      </w:r>
      <w:r w:rsidR="00310DB0">
        <w:rPr>
          <w:b w:val="0"/>
          <w:noProof/>
        </w:rPr>
        <w:t>5</w:t>
      </w:r>
      <w:r w:rsidR="000E11E1" w:rsidRPr="009846A7">
        <w:rPr>
          <w:b w:val="0"/>
        </w:rPr>
        <w:fldChar w:fldCharType="end"/>
      </w:r>
      <w:bookmarkEnd w:id="59"/>
      <w:r>
        <w:rPr>
          <w:b w:val="0"/>
        </w:rPr>
        <w:br/>
      </w:r>
      <w:r w:rsidRPr="0072424C">
        <w:rPr>
          <w:b w:val="0"/>
        </w:rPr>
        <w:t xml:space="preserve">к </w:t>
      </w:r>
      <w:r>
        <w:rPr>
          <w:b w:val="0"/>
        </w:rPr>
        <w:t>Антикоррупционной политике</w:t>
      </w:r>
      <w:r>
        <w:rPr>
          <w:b w:val="0"/>
        </w:rPr>
        <w:br/>
      </w:r>
      <w:r w:rsidR="00EF67BD" w:rsidRPr="00D04FC4">
        <w:rPr>
          <w:b w:val="0"/>
        </w:rPr>
        <w:t>МАОУ ДО ДЮСШ</w:t>
      </w:r>
    </w:p>
    <w:p w:rsidR="00C03C2B" w:rsidRPr="00706978" w:rsidRDefault="00C03C2B" w:rsidP="00AB287B">
      <w:pPr>
        <w:keepNext/>
        <w:keepLines/>
        <w:spacing w:before="480" w:after="240"/>
        <w:ind w:firstLine="0"/>
        <w:jc w:val="center"/>
        <w:outlineLvl w:val="0"/>
        <w:rPr>
          <w:rFonts w:cs="Times New Roman"/>
          <w:b/>
          <w:kern w:val="26"/>
          <w:szCs w:val="28"/>
        </w:rPr>
      </w:pPr>
      <w:bookmarkStart w:id="60" w:name="_Toc17119861"/>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0"/>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CA9" w:rsidRDefault="00AB2CA9" w:rsidP="007362B8">
      <w:r>
        <w:separator/>
      </w:r>
    </w:p>
  </w:endnote>
  <w:endnote w:type="continuationSeparator" w:id="1">
    <w:p w:rsidR="00AB2CA9" w:rsidRDefault="00AB2CA9"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D5" w:rsidRPr="00963976" w:rsidRDefault="006102D5" w:rsidP="00963976">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CA9" w:rsidRDefault="00AB2CA9" w:rsidP="007362B8">
      <w:r>
        <w:separator/>
      </w:r>
    </w:p>
  </w:footnote>
  <w:footnote w:type="continuationSeparator" w:id="1">
    <w:p w:rsidR="00AB2CA9" w:rsidRDefault="00AB2CA9"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D5" w:rsidRPr="00E772C0" w:rsidRDefault="000E11E1" w:rsidP="0055150A">
    <w:pPr>
      <w:pStyle w:val="a6"/>
      <w:ind w:firstLine="0"/>
    </w:pPr>
    <w:fldSimple w:instr=" PAGE   \* MERGEFORMAT ">
      <w:r w:rsidR="0044083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D5" w:rsidRPr="00AC7713" w:rsidRDefault="000E11E1"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6102D5" w:rsidRPr="00AC7713">
      <w:rPr>
        <w:rFonts w:cs="Times New Roman"/>
        <w:sz w:val="24"/>
        <w:szCs w:val="24"/>
      </w:rPr>
      <w:instrText xml:space="preserve"> PAGE   \* MERGEFORMAT </w:instrText>
    </w:r>
    <w:r w:rsidRPr="00AC7713">
      <w:rPr>
        <w:rFonts w:cs="Times New Roman"/>
        <w:sz w:val="24"/>
        <w:szCs w:val="24"/>
      </w:rPr>
      <w:fldChar w:fldCharType="separate"/>
    </w:r>
    <w:r w:rsidR="0044083A">
      <w:rPr>
        <w:rFonts w:cs="Times New Roman"/>
        <w:noProof/>
        <w:sz w:val="24"/>
        <w:szCs w:val="24"/>
      </w:rPr>
      <w:t>23</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D5" w:rsidRDefault="000E11E1" w:rsidP="008D13F2">
    <w:pPr>
      <w:pStyle w:val="a6"/>
      <w:framePr w:wrap="around" w:vAnchor="text" w:hAnchor="margin" w:xAlign="center" w:y="1"/>
      <w:rPr>
        <w:rStyle w:val="afd"/>
        <w:rFonts w:eastAsiaTheme="majorEastAsia"/>
      </w:rPr>
    </w:pPr>
    <w:r>
      <w:rPr>
        <w:rStyle w:val="afd"/>
        <w:rFonts w:eastAsiaTheme="majorEastAsia"/>
      </w:rPr>
      <w:fldChar w:fldCharType="begin"/>
    </w:r>
    <w:r w:rsidR="006102D5">
      <w:rPr>
        <w:rStyle w:val="afd"/>
        <w:rFonts w:eastAsiaTheme="majorEastAsia"/>
      </w:rPr>
      <w:instrText xml:space="preserve">PAGE  </w:instrText>
    </w:r>
    <w:r>
      <w:rPr>
        <w:rStyle w:val="afd"/>
        <w:rFonts w:eastAsiaTheme="majorEastAsia"/>
      </w:rPr>
      <w:fldChar w:fldCharType="separate"/>
    </w:r>
    <w:r w:rsidR="006102D5">
      <w:rPr>
        <w:rStyle w:val="afd"/>
        <w:rFonts w:eastAsiaTheme="majorEastAsia"/>
        <w:noProof/>
      </w:rPr>
      <w:t>47</w:t>
    </w:r>
    <w:r>
      <w:rPr>
        <w:rStyle w:val="afd"/>
        <w:rFonts w:eastAsiaTheme="majorEastAsia"/>
      </w:rPr>
      <w:fldChar w:fldCharType="end"/>
    </w:r>
  </w:p>
  <w:p w:rsidR="006102D5" w:rsidRDefault="006102D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D5" w:rsidRDefault="000E11E1" w:rsidP="008D13F2">
    <w:pPr>
      <w:pStyle w:val="a6"/>
      <w:framePr w:wrap="around" w:vAnchor="text" w:hAnchor="margin" w:xAlign="center" w:y="1"/>
      <w:rPr>
        <w:rStyle w:val="afd"/>
        <w:rFonts w:eastAsiaTheme="majorEastAsia"/>
      </w:rPr>
    </w:pPr>
    <w:r>
      <w:rPr>
        <w:rStyle w:val="afd"/>
        <w:rFonts w:eastAsiaTheme="majorEastAsia"/>
      </w:rPr>
      <w:fldChar w:fldCharType="begin"/>
    </w:r>
    <w:r w:rsidR="006102D5">
      <w:rPr>
        <w:rStyle w:val="afd"/>
        <w:rFonts w:eastAsiaTheme="majorEastAsia"/>
      </w:rPr>
      <w:instrText xml:space="preserve">PAGE  </w:instrText>
    </w:r>
    <w:r>
      <w:rPr>
        <w:rStyle w:val="afd"/>
        <w:rFonts w:eastAsiaTheme="majorEastAsia"/>
      </w:rPr>
      <w:fldChar w:fldCharType="separate"/>
    </w:r>
    <w:r w:rsidR="0044083A">
      <w:rPr>
        <w:rStyle w:val="afd"/>
        <w:rFonts w:eastAsiaTheme="majorEastAsia"/>
        <w:noProof/>
      </w:rPr>
      <w:t>50</w:t>
    </w:r>
    <w:r>
      <w:rPr>
        <w:rStyle w:val="afd"/>
        <w:rFonts w:eastAsiaTheme="majorEastAsia"/>
      </w:rPr>
      <w:fldChar w:fldCharType="end"/>
    </w:r>
  </w:p>
  <w:p w:rsidR="006102D5" w:rsidRDefault="006102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32B8"/>
    <w:rsid w:val="0001697C"/>
    <w:rsid w:val="000331EC"/>
    <w:rsid w:val="000373A4"/>
    <w:rsid w:val="00040691"/>
    <w:rsid w:val="00045D4A"/>
    <w:rsid w:val="00053A8A"/>
    <w:rsid w:val="00055F9C"/>
    <w:rsid w:val="00061A63"/>
    <w:rsid w:val="00073C0B"/>
    <w:rsid w:val="00094C59"/>
    <w:rsid w:val="000A3404"/>
    <w:rsid w:val="000B1D2C"/>
    <w:rsid w:val="000C752A"/>
    <w:rsid w:val="000D5B05"/>
    <w:rsid w:val="000E11E1"/>
    <w:rsid w:val="000E7F7B"/>
    <w:rsid w:val="000F2FD2"/>
    <w:rsid w:val="001004E4"/>
    <w:rsid w:val="001032DF"/>
    <w:rsid w:val="001120C1"/>
    <w:rsid w:val="00112347"/>
    <w:rsid w:val="001160C5"/>
    <w:rsid w:val="001511C8"/>
    <w:rsid w:val="00154ED1"/>
    <w:rsid w:val="0016265E"/>
    <w:rsid w:val="001657C7"/>
    <w:rsid w:val="00173AD2"/>
    <w:rsid w:val="0018340F"/>
    <w:rsid w:val="00187F13"/>
    <w:rsid w:val="0019138A"/>
    <w:rsid w:val="00192EE0"/>
    <w:rsid w:val="001B2ED9"/>
    <w:rsid w:val="001C1734"/>
    <w:rsid w:val="001C5679"/>
    <w:rsid w:val="001C6844"/>
    <w:rsid w:val="001F094F"/>
    <w:rsid w:val="001F0C13"/>
    <w:rsid w:val="001F14B3"/>
    <w:rsid w:val="001F5597"/>
    <w:rsid w:val="00205F7C"/>
    <w:rsid w:val="00210F31"/>
    <w:rsid w:val="00232616"/>
    <w:rsid w:val="002502DE"/>
    <w:rsid w:val="00252AC2"/>
    <w:rsid w:val="00260844"/>
    <w:rsid w:val="00267EDC"/>
    <w:rsid w:val="00277D98"/>
    <w:rsid w:val="00280CA3"/>
    <w:rsid w:val="00286A13"/>
    <w:rsid w:val="002A037A"/>
    <w:rsid w:val="002B049B"/>
    <w:rsid w:val="002B5379"/>
    <w:rsid w:val="002C3292"/>
    <w:rsid w:val="002C6D6A"/>
    <w:rsid w:val="0030431D"/>
    <w:rsid w:val="00307236"/>
    <w:rsid w:val="00310DB0"/>
    <w:rsid w:val="00311469"/>
    <w:rsid w:val="00312FC3"/>
    <w:rsid w:val="003226FE"/>
    <w:rsid w:val="003233C4"/>
    <w:rsid w:val="00323DEA"/>
    <w:rsid w:val="00324958"/>
    <w:rsid w:val="00344129"/>
    <w:rsid w:val="0035099A"/>
    <w:rsid w:val="003512C8"/>
    <w:rsid w:val="00353C4C"/>
    <w:rsid w:val="0036066A"/>
    <w:rsid w:val="00366097"/>
    <w:rsid w:val="0037788A"/>
    <w:rsid w:val="00384F07"/>
    <w:rsid w:val="00393F7E"/>
    <w:rsid w:val="00397D36"/>
    <w:rsid w:val="003A20E3"/>
    <w:rsid w:val="003B71B1"/>
    <w:rsid w:val="003D7446"/>
    <w:rsid w:val="003E220E"/>
    <w:rsid w:val="003E46B2"/>
    <w:rsid w:val="003E5693"/>
    <w:rsid w:val="003F0D42"/>
    <w:rsid w:val="003F2113"/>
    <w:rsid w:val="003F2D1A"/>
    <w:rsid w:val="00421756"/>
    <w:rsid w:val="00424754"/>
    <w:rsid w:val="00437D9B"/>
    <w:rsid w:val="0044083A"/>
    <w:rsid w:val="00441963"/>
    <w:rsid w:val="004450F6"/>
    <w:rsid w:val="00465056"/>
    <w:rsid w:val="00465FF1"/>
    <w:rsid w:val="00471012"/>
    <w:rsid w:val="0047257E"/>
    <w:rsid w:val="00473DC6"/>
    <w:rsid w:val="0047643A"/>
    <w:rsid w:val="00477F5C"/>
    <w:rsid w:val="004A4E7E"/>
    <w:rsid w:val="004B169E"/>
    <w:rsid w:val="004B340D"/>
    <w:rsid w:val="004C1001"/>
    <w:rsid w:val="004C150D"/>
    <w:rsid w:val="004C5CC6"/>
    <w:rsid w:val="004D65E5"/>
    <w:rsid w:val="004E10CE"/>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0A1"/>
    <w:rsid w:val="005D7D24"/>
    <w:rsid w:val="005E5BFC"/>
    <w:rsid w:val="006102D5"/>
    <w:rsid w:val="00637049"/>
    <w:rsid w:val="00670E84"/>
    <w:rsid w:val="00672A6A"/>
    <w:rsid w:val="00675361"/>
    <w:rsid w:val="0068169F"/>
    <w:rsid w:val="006824EB"/>
    <w:rsid w:val="0069720B"/>
    <w:rsid w:val="006A3264"/>
    <w:rsid w:val="006B4407"/>
    <w:rsid w:val="006B4F1B"/>
    <w:rsid w:val="006B7BEF"/>
    <w:rsid w:val="006C01D4"/>
    <w:rsid w:val="006C454B"/>
    <w:rsid w:val="006C55D0"/>
    <w:rsid w:val="006D40CF"/>
    <w:rsid w:val="006E23B0"/>
    <w:rsid w:val="006F0AB6"/>
    <w:rsid w:val="006F2CF7"/>
    <w:rsid w:val="00704358"/>
    <w:rsid w:val="00706978"/>
    <w:rsid w:val="0071355D"/>
    <w:rsid w:val="00720EB0"/>
    <w:rsid w:val="0073119A"/>
    <w:rsid w:val="00732371"/>
    <w:rsid w:val="007340C7"/>
    <w:rsid w:val="007362B8"/>
    <w:rsid w:val="007364A3"/>
    <w:rsid w:val="00752817"/>
    <w:rsid w:val="00756FF5"/>
    <w:rsid w:val="007714DF"/>
    <w:rsid w:val="00774378"/>
    <w:rsid w:val="00775B1A"/>
    <w:rsid w:val="007902A2"/>
    <w:rsid w:val="007B0064"/>
    <w:rsid w:val="007C5D47"/>
    <w:rsid w:val="007C62C8"/>
    <w:rsid w:val="008042C5"/>
    <w:rsid w:val="008110BD"/>
    <w:rsid w:val="00825055"/>
    <w:rsid w:val="00830893"/>
    <w:rsid w:val="00833892"/>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6D34"/>
    <w:rsid w:val="00963976"/>
    <w:rsid w:val="00965282"/>
    <w:rsid w:val="00981AE0"/>
    <w:rsid w:val="009846A7"/>
    <w:rsid w:val="00985540"/>
    <w:rsid w:val="0099362E"/>
    <w:rsid w:val="009936F6"/>
    <w:rsid w:val="009B62AA"/>
    <w:rsid w:val="009C2A45"/>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B287B"/>
    <w:rsid w:val="00AB2CA9"/>
    <w:rsid w:val="00AB7D48"/>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741EA"/>
    <w:rsid w:val="00B92783"/>
    <w:rsid w:val="00BA72B0"/>
    <w:rsid w:val="00BB5A3A"/>
    <w:rsid w:val="00BC1C32"/>
    <w:rsid w:val="00BD3ED0"/>
    <w:rsid w:val="00BE70AA"/>
    <w:rsid w:val="00BF6FA9"/>
    <w:rsid w:val="00C03C2B"/>
    <w:rsid w:val="00C04D88"/>
    <w:rsid w:val="00C0519B"/>
    <w:rsid w:val="00C149D4"/>
    <w:rsid w:val="00C14BA3"/>
    <w:rsid w:val="00C22171"/>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CF7ED2"/>
    <w:rsid w:val="00D04FC4"/>
    <w:rsid w:val="00D07943"/>
    <w:rsid w:val="00D108B3"/>
    <w:rsid w:val="00D31CD7"/>
    <w:rsid w:val="00D35DCC"/>
    <w:rsid w:val="00D40EF1"/>
    <w:rsid w:val="00D53BB2"/>
    <w:rsid w:val="00D61451"/>
    <w:rsid w:val="00D647BD"/>
    <w:rsid w:val="00D84CC6"/>
    <w:rsid w:val="00D87431"/>
    <w:rsid w:val="00D94A24"/>
    <w:rsid w:val="00DB479E"/>
    <w:rsid w:val="00DC3F54"/>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71E9"/>
    <w:rsid w:val="00EA080A"/>
    <w:rsid w:val="00EA5DEA"/>
    <w:rsid w:val="00EA73D4"/>
    <w:rsid w:val="00EA7E5A"/>
    <w:rsid w:val="00EB32B0"/>
    <w:rsid w:val="00EB4F21"/>
    <w:rsid w:val="00EC1FE9"/>
    <w:rsid w:val="00EE699D"/>
    <w:rsid w:val="00EE742D"/>
    <w:rsid w:val="00EF45AC"/>
    <w:rsid w:val="00EF4E99"/>
    <w:rsid w:val="00EF67BD"/>
    <w:rsid w:val="00EF6969"/>
    <w:rsid w:val="00F01839"/>
    <w:rsid w:val="00F03709"/>
    <w:rsid w:val="00F06557"/>
    <w:rsid w:val="00F06F34"/>
    <w:rsid w:val="00F10900"/>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consultantplus://offline/ref=703D0F6A4A585E20E72C1EF23128A7498B2C5D0F7571CAB3675FC9ZBwC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89E03C9B4177874157506C2CBB7C8A03C999EC3D970F5A8BA6F9AAd8rC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B342F2E599CB95803AB379E1DDE072CDB24BB381834134C69A6A46lCE8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F7DFA6D9-4FF6-4EEA-9C64-4E8D7C77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12896</Words>
  <Characters>73510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Наталья</cp:lastModifiedBy>
  <cp:revision>2</cp:revision>
  <cp:lastPrinted>2019-08-30T05:37:00Z</cp:lastPrinted>
  <dcterms:created xsi:type="dcterms:W3CDTF">2019-09-03T08:07:00Z</dcterms:created>
  <dcterms:modified xsi:type="dcterms:W3CDTF">2019-09-03T08:07:00Z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