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ge1"/>
      <w:bookmarkEnd w:id="0"/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автономного </w:t>
      </w:r>
      <w:proofErr w:type="spellStart"/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>обазовательного</w:t>
      </w:r>
      <w:proofErr w:type="spellEnd"/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учреждения дополнительного образования «Детск</w:t>
      </w:r>
      <w:proofErr w:type="gramStart"/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 xml:space="preserve"> юношеская спортивная школа» за 2016-2017 учебный год по состоянию на 15 августа 2017 года.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204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автономного образовательного учреждения дополнительного образования «Детско-юношеская спортивная школа» проводилось в соответствии с федеральным законом «Об образовании в Российской Федерации» от 29 декабря 2012 г. N 273-ФЗ, Порядком организации и осуществления образовательной деятельности по дополнительным общеобразовательным программам, нормативными приказами и письмами Министерства образования и науки Российской Федерации. Отчет составлен по материалам </w:t>
      </w:r>
      <w:proofErr w:type="spellStart"/>
      <w:r w:rsidRPr="0085020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МАОУ ДО «ДЮСШ» за 2016 - 2017 учебный год.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>Полное наименование учреждения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«Детско-юношеская спортивная школа».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 xml:space="preserve">Сокращенное наименование Учреждения: 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>МАОУ ДО «ДЮСШ».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Местонахождение (юридический адрес) 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>Учреждения: Россия, 152830,</w:t>
      </w:r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Ярославская область, г. </w:t>
      </w:r>
      <w:r w:rsidR="004545DB" w:rsidRPr="00850204">
        <w:rPr>
          <w:rFonts w:ascii="Times New Roman" w:eastAsia="Times New Roman" w:hAnsi="Times New Roman" w:cs="Times New Roman"/>
          <w:sz w:val="28"/>
          <w:szCs w:val="28"/>
        </w:rPr>
        <w:t>Мышкин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45DB" w:rsidRPr="00850204">
        <w:rPr>
          <w:rFonts w:ascii="Times New Roman" w:eastAsia="Times New Roman" w:hAnsi="Times New Roman" w:cs="Times New Roman"/>
          <w:sz w:val="28"/>
          <w:szCs w:val="28"/>
        </w:rPr>
        <w:t>ул. Газовиков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4545DB" w:rsidRPr="00850204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 xml:space="preserve">Почтовый адрес: 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Россия, </w:t>
      </w:r>
      <w:r w:rsidR="004545DB" w:rsidRPr="00850204">
        <w:rPr>
          <w:rFonts w:ascii="Times New Roman" w:eastAsia="Times New Roman" w:hAnsi="Times New Roman" w:cs="Times New Roman"/>
          <w:sz w:val="28"/>
          <w:szCs w:val="28"/>
        </w:rPr>
        <w:t>152830, Ярославская область, г</w:t>
      </w:r>
      <w:proofErr w:type="gramStart"/>
      <w:r w:rsidR="004545DB" w:rsidRPr="0085020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4545DB" w:rsidRPr="00850204">
        <w:rPr>
          <w:rFonts w:ascii="Times New Roman" w:eastAsia="Times New Roman" w:hAnsi="Times New Roman" w:cs="Times New Roman"/>
          <w:sz w:val="28"/>
          <w:szCs w:val="28"/>
        </w:rPr>
        <w:t>ышкин, ул. Газовиков, д. 13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>Учредителем Учреждения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D026B7" w:rsidRPr="0085020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Мышкинского </w:t>
      </w:r>
      <w:r w:rsidR="004D6CAF" w:rsidRPr="00850204">
        <w:rPr>
          <w:rFonts w:ascii="Times New Roman" w:eastAsia="Times New Roman" w:hAnsi="Times New Roman" w:cs="Times New Roman"/>
          <w:sz w:val="28"/>
          <w:szCs w:val="28"/>
        </w:rPr>
        <w:t>муниципального района в лице управления образования.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 xml:space="preserve">Юридический адрес Учредителя: </w:t>
      </w:r>
      <w:r w:rsidR="004545DB" w:rsidRPr="00850204">
        <w:rPr>
          <w:rFonts w:ascii="Times New Roman" w:eastAsia="Times New Roman" w:hAnsi="Times New Roman" w:cs="Times New Roman"/>
          <w:sz w:val="28"/>
          <w:szCs w:val="28"/>
        </w:rPr>
        <w:t>152830, Российская Федерация, Яро</w:t>
      </w:r>
      <w:r w:rsidR="00473601" w:rsidRPr="00850204">
        <w:rPr>
          <w:rFonts w:ascii="Times New Roman" w:eastAsia="Times New Roman" w:hAnsi="Times New Roman" w:cs="Times New Roman"/>
          <w:sz w:val="28"/>
          <w:szCs w:val="28"/>
        </w:rPr>
        <w:t>славская область, г. Мышкин, Успенская площадь, д. 3</w:t>
      </w:r>
      <w:r w:rsidR="004545DB" w:rsidRPr="00850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tabs>
          <w:tab w:val="left" w:pos="4180"/>
          <w:tab w:val="left" w:pos="5860"/>
          <w:tab w:val="left" w:pos="9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Лицензия:</w:t>
      </w:r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серия  </w:t>
      </w:r>
      <w:r w:rsidR="00D026B7" w:rsidRPr="00850204">
        <w:rPr>
          <w:rFonts w:ascii="Times New Roman" w:eastAsia="Times New Roman" w:hAnsi="Times New Roman" w:cs="Times New Roman"/>
          <w:sz w:val="28"/>
          <w:szCs w:val="28"/>
        </w:rPr>
        <w:t>76 ЛО</w:t>
      </w:r>
      <w:proofErr w:type="gramStart"/>
      <w:r w:rsidR="00D026B7" w:rsidRPr="00850204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850204">
        <w:rPr>
          <w:rFonts w:ascii="Times New Roman" w:eastAsia="Times New Roman" w:hAnsi="Times New Roman" w:cs="Times New Roman"/>
          <w:sz w:val="28"/>
          <w:szCs w:val="28"/>
        </w:rPr>
        <w:tab/>
        <w:t xml:space="preserve">регистрационный  номер </w:t>
      </w:r>
      <w:r w:rsidR="00D026B7" w:rsidRPr="00850204">
        <w:rPr>
          <w:rFonts w:ascii="Times New Roman" w:eastAsia="Times New Roman" w:hAnsi="Times New Roman" w:cs="Times New Roman"/>
          <w:sz w:val="28"/>
          <w:szCs w:val="28"/>
        </w:rPr>
        <w:t xml:space="preserve">0001079 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505EDD" w:rsidRPr="00850204">
        <w:rPr>
          <w:rFonts w:ascii="Times New Roman" w:eastAsia="Times New Roman" w:hAnsi="Times New Roman" w:cs="Times New Roman"/>
          <w:sz w:val="28"/>
          <w:szCs w:val="28"/>
        </w:rPr>
        <w:t>26 мая  2016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 года, срок действия: бессрочная.</w:t>
      </w:r>
    </w:p>
    <w:p w:rsidR="00702E83" w:rsidRPr="00850204" w:rsidRDefault="00702E83" w:rsidP="0035386F">
      <w:pPr>
        <w:spacing w:after="0" w:line="240" w:lineRule="auto"/>
        <w:ind w:left="8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ОГРН</w:t>
      </w:r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5EDD" w:rsidRPr="00850204">
        <w:rPr>
          <w:rFonts w:ascii="Times New Roman" w:eastAsia="Times New Roman" w:hAnsi="Times New Roman" w:cs="Times New Roman"/>
          <w:sz w:val="28"/>
          <w:szCs w:val="28"/>
        </w:rPr>
        <w:t>1027601495393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Собственником  имущества  Учреждения  является  </w:t>
      </w:r>
      <w:proofErr w:type="spellStart"/>
      <w:r w:rsidR="00EB1AA1" w:rsidRPr="00850204">
        <w:rPr>
          <w:rFonts w:ascii="Times New Roman" w:eastAsia="Times New Roman" w:hAnsi="Times New Roman" w:cs="Times New Roman"/>
          <w:sz w:val="28"/>
          <w:szCs w:val="28"/>
        </w:rPr>
        <w:t>Мышкинский</w:t>
      </w:r>
      <w:proofErr w:type="spellEnd"/>
      <w:r w:rsidR="00EB1AA1" w:rsidRPr="008502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 в лице Главы </w:t>
      </w:r>
      <w:r w:rsidR="00EB1AA1" w:rsidRPr="00850204">
        <w:rPr>
          <w:rFonts w:ascii="Times New Roman" w:eastAsia="Times New Roman" w:hAnsi="Times New Roman" w:cs="Times New Roman"/>
          <w:sz w:val="28"/>
          <w:szCs w:val="28"/>
        </w:rPr>
        <w:t>города Мышкин</w:t>
      </w:r>
      <w:proofErr w:type="gramStart"/>
      <w:r w:rsidR="00EB1AA1" w:rsidRPr="00850204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EB1AA1" w:rsidRPr="00850204">
        <w:rPr>
          <w:rFonts w:ascii="Times New Roman" w:eastAsia="Times New Roman" w:hAnsi="Times New Roman" w:cs="Times New Roman"/>
          <w:sz w:val="28"/>
          <w:szCs w:val="28"/>
        </w:rPr>
        <w:t xml:space="preserve"> Минаевой Ольги Викторовны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 (далее – Собственник). ФИО руководителя: </w:t>
      </w:r>
      <w:r w:rsidR="00F46738" w:rsidRPr="00850204">
        <w:rPr>
          <w:rFonts w:ascii="Times New Roman" w:eastAsia="Times New Roman" w:hAnsi="Times New Roman" w:cs="Times New Roman"/>
          <w:sz w:val="28"/>
          <w:szCs w:val="28"/>
        </w:rPr>
        <w:t>Морозов Алексей Николаевич</w:t>
      </w:r>
      <w:r w:rsidR="00850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204" w:rsidRDefault="00850204" w:rsidP="0035386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86F" w:rsidRDefault="0035386F" w:rsidP="0035386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86F" w:rsidRDefault="0035386F" w:rsidP="0035386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86F" w:rsidRDefault="0035386F" w:rsidP="0035386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86F" w:rsidRDefault="0035386F" w:rsidP="0035386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204" w:rsidRDefault="002042BA" w:rsidP="0035386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lastRenderedPageBreak/>
        <w:t>ФИО заместителей</w:t>
      </w:r>
      <w:r w:rsidR="00702E83" w:rsidRPr="0085020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42BA" w:rsidRPr="00850204" w:rsidRDefault="002042BA" w:rsidP="0035386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Кондаков Николай Аркадьевич</w:t>
      </w:r>
    </w:p>
    <w:p w:rsidR="002042BA" w:rsidRPr="00850204" w:rsidRDefault="002042BA" w:rsidP="0035386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Теркина Анна Павловна</w:t>
      </w:r>
      <w:r w:rsidR="00702E83" w:rsidRPr="00850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E83" w:rsidRPr="00850204" w:rsidRDefault="00702E83" w:rsidP="0035386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Телефон / факс: 8 (</w:t>
      </w:r>
      <w:r w:rsidR="00F46738" w:rsidRPr="00850204">
        <w:rPr>
          <w:rFonts w:ascii="Times New Roman" w:eastAsia="Times New Roman" w:hAnsi="Times New Roman" w:cs="Times New Roman"/>
          <w:sz w:val="28"/>
          <w:szCs w:val="28"/>
        </w:rPr>
        <w:t>901) 485 78 70</w:t>
      </w:r>
    </w:p>
    <w:p w:rsidR="00702E83" w:rsidRPr="00850204" w:rsidRDefault="00702E83" w:rsidP="0035386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50204">
        <w:rPr>
          <w:rFonts w:ascii="Times New Roman" w:eastAsia="Times New Roman" w:hAnsi="Times New Roman" w:cs="Times New Roman"/>
          <w:sz w:val="28"/>
          <w:szCs w:val="28"/>
          <w:lang w:val="en-US"/>
        </w:rPr>
        <w:t>mai</w:t>
      </w:r>
      <w:proofErr w:type="spellEnd"/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A7F03" w:rsidRPr="00850204">
        <w:rPr>
          <w:rFonts w:ascii="Times New Roman" w:eastAsia="Times New Roman" w:hAnsi="Times New Roman" w:cs="Times New Roman"/>
          <w:sz w:val="28"/>
          <w:szCs w:val="28"/>
          <w:lang w:val="en-US"/>
        </w:rPr>
        <w:t>volley</w:t>
      </w:r>
      <w:r w:rsidR="005A7F03" w:rsidRPr="008502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F03" w:rsidRPr="00850204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5A7F03" w:rsidRPr="0085020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5A7F03" w:rsidRPr="00850204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A7F03" w:rsidRPr="008502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5A7F03" w:rsidRPr="0085020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02E83" w:rsidRPr="00850204" w:rsidRDefault="00702E83" w:rsidP="0035386F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Сайт: </w:t>
      </w:r>
      <w:proofErr w:type="spellStart"/>
      <w:r w:rsidR="005A7F03" w:rsidRPr="00850204">
        <w:rPr>
          <w:rFonts w:ascii="Times New Roman" w:eastAsia="Times New Roman" w:hAnsi="Times New Roman" w:cs="Times New Roman"/>
          <w:sz w:val="28"/>
          <w:szCs w:val="28"/>
          <w:lang w:val="en-US"/>
        </w:rPr>
        <w:t>ssh</w:t>
      </w:r>
      <w:proofErr w:type="spellEnd"/>
      <w:r w:rsidR="005A7F03" w:rsidRPr="0085020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5A7F03" w:rsidRPr="00850204">
        <w:rPr>
          <w:rFonts w:ascii="Times New Roman" w:eastAsia="Times New Roman" w:hAnsi="Times New Roman" w:cs="Times New Roman"/>
          <w:sz w:val="28"/>
          <w:szCs w:val="28"/>
          <w:lang w:val="en-US"/>
        </w:rPr>
        <w:t>msh</w:t>
      </w:r>
      <w:proofErr w:type="spellEnd"/>
      <w:r w:rsidR="005A7F03" w:rsidRPr="008502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5A7F03" w:rsidRPr="00850204">
        <w:rPr>
          <w:rFonts w:ascii="Times New Roman" w:eastAsia="Times New Roman" w:hAnsi="Times New Roman" w:cs="Times New Roman"/>
          <w:sz w:val="28"/>
          <w:szCs w:val="28"/>
          <w:lang w:val="en-US"/>
        </w:rPr>
        <w:t>edu</w:t>
      </w:r>
      <w:proofErr w:type="spellEnd"/>
      <w:r w:rsidR="005A7F03" w:rsidRPr="008502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5A7F03" w:rsidRPr="00850204">
        <w:rPr>
          <w:rFonts w:ascii="Times New Roman" w:eastAsia="Times New Roman" w:hAnsi="Times New Roman" w:cs="Times New Roman"/>
          <w:sz w:val="28"/>
          <w:szCs w:val="28"/>
          <w:lang w:val="en-US"/>
        </w:rPr>
        <w:t>yar</w:t>
      </w:r>
      <w:proofErr w:type="spellEnd"/>
      <w:r w:rsidR="005A7F03" w:rsidRPr="008502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5A7F03" w:rsidRPr="0085020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 xml:space="preserve">Юридический адрес Собственника: </w:t>
      </w:r>
      <w:r w:rsidR="00EB1AA1" w:rsidRPr="00850204">
        <w:rPr>
          <w:rFonts w:ascii="Times New Roman" w:eastAsia="Times New Roman" w:hAnsi="Times New Roman" w:cs="Times New Roman"/>
          <w:sz w:val="28"/>
          <w:szCs w:val="28"/>
        </w:rPr>
        <w:t>152830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, Российская Федерация, </w:t>
      </w:r>
      <w:r w:rsidR="00EB1AA1" w:rsidRPr="00850204">
        <w:rPr>
          <w:rFonts w:ascii="Times New Roman" w:eastAsia="Times New Roman" w:hAnsi="Times New Roman" w:cs="Times New Roman"/>
          <w:sz w:val="28"/>
          <w:szCs w:val="28"/>
        </w:rPr>
        <w:t>Ярославская область, г. Мышкин, Успенская площадь, д. 4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Учреждение является юридическим лицом, имеет лицевые счета фи</w:t>
      </w:r>
      <w:r w:rsidR="002A0AD2" w:rsidRPr="00850204">
        <w:rPr>
          <w:rFonts w:ascii="Times New Roman" w:eastAsia="Times New Roman" w:hAnsi="Times New Roman" w:cs="Times New Roman"/>
          <w:sz w:val="28"/>
          <w:szCs w:val="28"/>
        </w:rPr>
        <w:t>нансового управления 02693Р40500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5020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/счет </w:t>
      </w:r>
      <w:r w:rsidR="00C01C50" w:rsidRPr="00850204">
        <w:rPr>
          <w:rFonts w:ascii="Times New Roman" w:eastAsia="Times New Roman" w:hAnsi="Times New Roman" w:cs="Times New Roman"/>
          <w:sz w:val="28"/>
          <w:szCs w:val="28"/>
        </w:rPr>
        <w:t>40701810278881000016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AD2" w:rsidRPr="00850204">
        <w:rPr>
          <w:rFonts w:ascii="Times New Roman" w:eastAsia="Times New Roman" w:hAnsi="Times New Roman" w:cs="Times New Roman"/>
          <w:sz w:val="28"/>
          <w:szCs w:val="28"/>
        </w:rPr>
        <w:t xml:space="preserve"> в УФК по Ярославской области (Управление экономики и финансов администрации ММР МАОУ ДО ДЮСШ)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, печать и бланки со своим наименованием на русском языке. Учреждение является </w:t>
      </w:r>
      <w:r w:rsidR="002A0AD2" w:rsidRPr="00850204">
        <w:rPr>
          <w:rFonts w:ascii="Times New Roman" w:eastAsia="Times New Roman" w:hAnsi="Times New Roman" w:cs="Times New Roman"/>
          <w:sz w:val="28"/>
          <w:szCs w:val="28"/>
        </w:rPr>
        <w:t>муниципальным автономным образовательным учреждением дополнительного образования.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numPr>
          <w:ilvl w:val="0"/>
          <w:numId w:val="1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своей деятельности Учреждение руководствуется Конституцией Российской Федерации, Законом Российской Федерации “Об образовании”, Гражданским кодексом Российской Федерации, указами и распоряжениями Президента РФ, постановлениями и распоряжениями Правительства Российской Федерации, иными законодательными и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2"/>
      <w:bookmarkEnd w:id="1"/>
      <w:r w:rsidRPr="00850204">
        <w:rPr>
          <w:rFonts w:ascii="Times New Roman" w:eastAsia="Times New Roman" w:hAnsi="Times New Roman" w:cs="Times New Roman"/>
          <w:sz w:val="28"/>
          <w:szCs w:val="28"/>
        </w:rPr>
        <w:t>нормативными актами Российской Федерации,</w:t>
      </w:r>
      <w:r w:rsidR="007A20BD" w:rsidRPr="00850204">
        <w:rPr>
          <w:rFonts w:ascii="Times New Roman" w:eastAsia="Times New Roman" w:hAnsi="Times New Roman" w:cs="Times New Roman"/>
          <w:sz w:val="28"/>
          <w:szCs w:val="28"/>
        </w:rPr>
        <w:t xml:space="preserve"> Ярославской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 области, нормативными правовыми актами органов местного самоуправления города </w:t>
      </w:r>
      <w:r w:rsidR="007A20BD" w:rsidRPr="00850204">
        <w:rPr>
          <w:rFonts w:ascii="Times New Roman" w:eastAsia="Times New Roman" w:hAnsi="Times New Roman" w:cs="Times New Roman"/>
          <w:sz w:val="28"/>
          <w:szCs w:val="28"/>
        </w:rPr>
        <w:t>Мышкин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0204">
        <w:rPr>
          <w:rFonts w:ascii="Times New Roman" w:eastAsia="Times New Roman" w:hAnsi="Times New Roman" w:cs="Times New Roman"/>
          <w:sz w:val="28"/>
          <w:szCs w:val="28"/>
        </w:rPr>
        <w:t>Учреждение для достижения целей своей деятельности вправе приобретать и осуществлять имущественные и неимущественные права, нести обязанности, быть истцом и ответчиком в арбитражном, третейском судах, судах общей юрисдикции в соответствии с действующим законодательством Российской Федерации.</w:t>
      </w:r>
      <w:proofErr w:type="gramEnd"/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Учреждение строит свои отношения с другими предприятиями, учреждениями, организациями и гражданами во всех сферах на основе договоров, соглашений.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Учреждение самостоятельно в осуществлении функций, отнесѐнных к его компетенции. </w:t>
      </w:r>
      <w:proofErr w:type="gramStart"/>
      <w:r w:rsidRPr="0085020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Учреждения осуществляет Учредитель.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Учреждение самостоятельно осуществляет образовательный процесс в соответствии с лицензией.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204" w:rsidRDefault="00702E83" w:rsidP="00353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>Предмет деятельности Учреждения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реализация дополнительных</w:t>
      </w:r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программ по </w:t>
      </w:r>
      <w:r w:rsidR="00505EDD" w:rsidRPr="00850204">
        <w:rPr>
          <w:rFonts w:ascii="Times New Roman" w:eastAsia="Times New Roman" w:hAnsi="Times New Roman" w:cs="Times New Roman"/>
          <w:sz w:val="28"/>
          <w:szCs w:val="28"/>
        </w:rPr>
        <w:t>футболу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5EDD" w:rsidRPr="00850204">
        <w:rPr>
          <w:rFonts w:ascii="Times New Roman" w:eastAsia="Times New Roman" w:hAnsi="Times New Roman" w:cs="Times New Roman"/>
          <w:sz w:val="28"/>
          <w:szCs w:val="28"/>
        </w:rPr>
        <w:t xml:space="preserve"> баскетболу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>, волейболу,</w:t>
      </w:r>
      <w:r w:rsidR="00505EDD" w:rsidRPr="00850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5EDD" w:rsidRPr="00850204">
        <w:rPr>
          <w:rFonts w:ascii="Times New Roman" w:eastAsia="Times New Roman" w:hAnsi="Times New Roman" w:cs="Times New Roman"/>
          <w:sz w:val="28"/>
          <w:szCs w:val="28"/>
        </w:rPr>
        <w:t>кудо</w:t>
      </w:r>
      <w:proofErr w:type="spellEnd"/>
      <w:r w:rsidRPr="008502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47AF" w:rsidRPr="00850204">
        <w:rPr>
          <w:rFonts w:ascii="Times New Roman" w:eastAsia="Times New Roman" w:hAnsi="Times New Roman" w:cs="Times New Roman"/>
          <w:sz w:val="28"/>
          <w:szCs w:val="28"/>
        </w:rPr>
        <w:t xml:space="preserve"> фитнесу, акр</w:t>
      </w:r>
      <w:r w:rsidR="00505EDD" w:rsidRPr="00850204">
        <w:rPr>
          <w:rFonts w:ascii="Times New Roman" w:eastAsia="Times New Roman" w:hAnsi="Times New Roman" w:cs="Times New Roman"/>
          <w:sz w:val="28"/>
          <w:szCs w:val="28"/>
        </w:rPr>
        <w:t>обатике</w:t>
      </w:r>
      <w:r w:rsidR="002470D4" w:rsidRPr="00850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0A6E" w:rsidRPr="00850204">
        <w:rPr>
          <w:rFonts w:ascii="Times New Roman" w:eastAsia="Times New Roman" w:hAnsi="Times New Roman" w:cs="Times New Roman"/>
          <w:sz w:val="28"/>
          <w:szCs w:val="28"/>
        </w:rPr>
        <w:t>плаванию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 в интересах 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lastRenderedPageBreak/>
        <w:t>личности, общества, государства, развитие мотивации личности к познанию и творчеству.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86F" w:rsidRDefault="0035386F" w:rsidP="0035386F">
      <w:pP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E83" w:rsidRPr="00850204" w:rsidRDefault="00850204" w:rsidP="0035386F">
      <w:pP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деятельности Учреждения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204" w:rsidRDefault="00702E83" w:rsidP="0035386F">
      <w:pPr>
        <w:numPr>
          <w:ilvl w:val="1"/>
          <w:numId w:val="2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обеспечение необходимых условий для личностного развития, укрепления здоровья обучающихся (воспитанников) средствами физической культуры;</w:t>
      </w:r>
    </w:p>
    <w:p w:rsidR="00702E83" w:rsidRPr="00850204" w:rsidRDefault="00702E83" w:rsidP="0035386F">
      <w:pPr>
        <w:numPr>
          <w:ilvl w:val="1"/>
          <w:numId w:val="2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формирование знаний о физической культуре и спорте;</w:t>
      </w:r>
    </w:p>
    <w:p w:rsidR="00850204" w:rsidRDefault="00702E83" w:rsidP="0035386F">
      <w:pPr>
        <w:numPr>
          <w:ilvl w:val="0"/>
          <w:numId w:val="2"/>
        </w:numPr>
        <w:tabs>
          <w:tab w:val="left" w:pos="1020"/>
        </w:tabs>
        <w:spacing w:after="0" w:line="240" w:lineRule="auto"/>
        <w:ind w:left="10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формирование общей культуры обучающихся (воспитанников);</w:t>
      </w:r>
    </w:p>
    <w:p w:rsidR="00850204" w:rsidRDefault="00702E83" w:rsidP="0035386F">
      <w:pPr>
        <w:numPr>
          <w:ilvl w:val="0"/>
          <w:numId w:val="2"/>
        </w:numPr>
        <w:tabs>
          <w:tab w:val="left" w:pos="1020"/>
        </w:tabs>
        <w:spacing w:after="0" w:line="240" w:lineRule="auto"/>
        <w:ind w:left="10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организация содержательного досуга;</w:t>
      </w:r>
    </w:p>
    <w:p w:rsidR="00850204" w:rsidRDefault="00702E83" w:rsidP="0035386F">
      <w:pPr>
        <w:numPr>
          <w:ilvl w:val="0"/>
          <w:numId w:val="2"/>
        </w:numPr>
        <w:tabs>
          <w:tab w:val="left" w:pos="1020"/>
        </w:tabs>
        <w:spacing w:after="0" w:line="240" w:lineRule="auto"/>
        <w:ind w:left="10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достижение обучающимися (воспитанниками) соответствующего образовательного уровня;</w:t>
      </w:r>
    </w:p>
    <w:p w:rsidR="00850204" w:rsidRDefault="00702E83" w:rsidP="0035386F">
      <w:pPr>
        <w:numPr>
          <w:ilvl w:val="0"/>
          <w:numId w:val="2"/>
        </w:numPr>
        <w:tabs>
          <w:tab w:val="left" w:pos="1020"/>
        </w:tabs>
        <w:spacing w:after="0" w:line="240" w:lineRule="auto"/>
        <w:ind w:left="10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адаптация обучающихся (воспитанников) к жизни в обществе;</w:t>
      </w:r>
    </w:p>
    <w:p w:rsidR="00850204" w:rsidRDefault="00702E83" w:rsidP="0035386F">
      <w:pPr>
        <w:numPr>
          <w:ilvl w:val="0"/>
          <w:numId w:val="2"/>
        </w:numPr>
        <w:tabs>
          <w:tab w:val="left" w:pos="1020"/>
        </w:tabs>
        <w:spacing w:after="0" w:line="240" w:lineRule="auto"/>
        <w:ind w:left="10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привлечение </w:t>
      </w:r>
      <w:proofErr w:type="gramStart"/>
      <w:r w:rsidRPr="008502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 к систематическим занятиям физической культурой и спортом;</w:t>
      </w:r>
    </w:p>
    <w:p w:rsidR="00702E83" w:rsidRPr="00850204" w:rsidRDefault="00702E83" w:rsidP="0035386F">
      <w:pPr>
        <w:numPr>
          <w:ilvl w:val="0"/>
          <w:numId w:val="2"/>
        </w:numPr>
        <w:tabs>
          <w:tab w:val="left" w:pos="1020"/>
        </w:tabs>
        <w:spacing w:after="0" w:line="240" w:lineRule="auto"/>
        <w:ind w:left="10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(воспитанников) гражданственности, патриотизма, трудолюбия, уважения к правам и свободам человека, любви к окружающей природе, семье;</w:t>
      </w:r>
    </w:p>
    <w:p w:rsidR="00702E83" w:rsidRPr="00850204" w:rsidRDefault="00702E83" w:rsidP="0035386F">
      <w:pPr>
        <w:numPr>
          <w:ilvl w:val="0"/>
          <w:numId w:val="2"/>
        </w:numPr>
        <w:tabs>
          <w:tab w:val="left" w:pos="940"/>
        </w:tabs>
        <w:spacing w:after="0" w:line="240" w:lineRule="auto"/>
        <w:ind w:left="9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профессиональное самоопределение;</w:t>
      </w:r>
    </w:p>
    <w:p w:rsidR="00702E83" w:rsidRPr="00850204" w:rsidRDefault="00702E83" w:rsidP="0035386F">
      <w:pPr>
        <w:numPr>
          <w:ilvl w:val="0"/>
          <w:numId w:val="2"/>
        </w:numPr>
        <w:tabs>
          <w:tab w:val="left" w:pos="940"/>
        </w:tabs>
        <w:spacing w:after="0" w:line="240" w:lineRule="auto"/>
        <w:ind w:left="9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выявление в процессе занятий наиболее одаренных детей;</w:t>
      </w:r>
    </w:p>
    <w:p w:rsidR="00702E83" w:rsidRPr="00850204" w:rsidRDefault="00702E83" w:rsidP="0035386F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подготовка  спортсменов  высокого  класса,  членов  сборных  команд  области,</w:t>
      </w:r>
      <w:r w:rsidR="00850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>К к</w:t>
      </w:r>
      <w:r w:rsidR="00850204">
        <w:rPr>
          <w:rFonts w:ascii="Times New Roman" w:eastAsia="Times New Roman" w:hAnsi="Times New Roman" w:cs="Times New Roman"/>
          <w:b/>
          <w:sz w:val="28"/>
          <w:szCs w:val="28"/>
        </w:rPr>
        <w:t>омпетенции Учреждения относятся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204" w:rsidRPr="00850204" w:rsidRDefault="00702E83" w:rsidP="0035386F">
      <w:pPr>
        <w:pStyle w:val="a4"/>
        <w:numPr>
          <w:ilvl w:val="0"/>
          <w:numId w:val="13"/>
        </w:numPr>
        <w:tabs>
          <w:tab w:val="left" w:pos="10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осуществление образовательного процесса, подбор и расстановка кадров, научной, финансовой, хозяйственной и иной деятельности в пределах,</w:t>
      </w:r>
      <w:r w:rsidR="00850204" w:rsidRPr="008502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>установленных законодательством Российской Федерации;</w:t>
      </w:r>
    </w:p>
    <w:p w:rsidR="00850204" w:rsidRPr="00850204" w:rsidRDefault="00702E83" w:rsidP="0035386F">
      <w:pPr>
        <w:pStyle w:val="a4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осуществляемое в пределах финансовых средств, находя</w:t>
      </w:r>
      <w:r w:rsidR="00850204" w:rsidRPr="00850204">
        <w:rPr>
          <w:rFonts w:ascii="Times New Roman" w:eastAsia="Times New Roman" w:hAnsi="Times New Roman" w:cs="Times New Roman"/>
          <w:sz w:val="28"/>
          <w:szCs w:val="28"/>
        </w:rPr>
        <w:t>щихся в распоряжении Учреждения;</w:t>
      </w:r>
    </w:p>
    <w:p w:rsidR="00850204" w:rsidRPr="00850204" w:rsidRDefault="00702E83" w:rsidP="0035386F">
      <w:pPr>
        <w:pStyle w:val="a4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предоставление Учредителю и общественности ежегодного отчета о поступлении</w:t>
      </w:r>
      <w:r w:rsidR="00850204" w:rsidRPr="0085020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>расходовании финансовых и материальных средств;</w:t>
      </w:r>
    </w:p>
    <w:p w:rsidR="00850204" w:rsidRPr="00850204" w:rsidRDefault="00702E83" w:rsidP="0035386F">
      <w:pPr>
        <w:pStyle w:val="a4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подбор, прием на работу и расстановка кадров; ответственность за уровень их квалификации;</w:t>
      </w:r>
    </w:p>
    <w:p w:rsidR="00850204" w:rsidRPr="00850204" w:rsidRDefault="00702E83" w:rsidP="0035386F">
      <w:pPr>
        <w:pStyle w:val="a4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разработка и утверждение образовательных программ и учебных планов;</w:t>
      </w:r>
    </w:p>
    <w:p w:rsidR="00702E83" w:rsidRPr="00850204" w:rsidRDefault="00702E83" w:rsidP="0035386F">
      <w:pPr>
        <w:pStyle w:val="a4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разработка и утверждение годовых календарных учебных графиков;</w:t>
      </w:r>
    </w:p>
    <w:p w:rsidR="00702E83" w:rsidRPr="00850204" w:rsidRDefault="00702E83" w:rsidP="0035386F">
      <w:pPr>
        <w:numPr>
          <w:ilvl w:val="0"/>
          <w:numId w:val="4"/>
        </w:numPr>
        <w:tabs>
          <w:tab w:val="left" w:pos="1108"/>
        </w:tabs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3"/>
      <w:bookmarkEnd w:id="2"/>
      <w:r w:rsidRPr="00850204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установление структуры управления деятельностью Учреждения, штатного расписания, распределение должностных обязанностей;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numPr>
          <w:ilvl w:val="0"/>
          <w:numId w:val="4"/>
        </w:numPr>
        <w:tabs>
          <w:tab w:val="left" w:pos="1022"/>
        </w:tabs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разработка и принятие правил внутреннего трудового распорядка Учреждения, иных локальных актов;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numPr>
          <w:ilvl w:val="0"/>
          <w:numId w:val="4"/>
        </w:numPr>
        <w:tabs>
          <w:tab w:val="left" w:pos="1060"/>
        </w:tabs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самостоятельное формирование контингента обучающихся (воспитанников) в пределах оговоренной лицензией квоты;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выбор форм, методов и средств организации образовательного процесса;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numPr>
          <w:ilvl w:val="0"/>
          <w:numId w:val="4"/>
        </w:numPr>
        <w:tabs>
          <w:tab w:val="left" w:pos="972"/>
        </w:tabs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определение формы, порядка и периодичности промежуточной сдачи контрольно-переводных нормативов по общей физической подготовке, специальной физической подготовке и технико-тактической подготовке;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numPr>
          <w:ilvl w:val="0"/>
          <w:numId w:val="4"/>
        </w:numPr>
        <w:tabs>
          <w:tab w:val="left" w:pos="1063"/>
        </w:tabs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проведение традиционных мероприятий и соревнований среди обучающихся (воспитанников) Учреждения, согласно утверждѐнного плана работы;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numPr>
          <w:ilvl w:val="0"/>
          <w:numId w:val="4"/>
        </w:numPr>
        <w:tabs>
          <w:tab w:val="left" w:pos="1012"/>
        </w:tabs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участие в летней оздоровительной кампании, организации досуга обучающихся (воспитанников);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spacing w:after="0" w:line="240" w:lineRule="auto"/>
        <w:ind w:lef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Учреждение обеспечивает создание и ведение официального сайта в сети Интернет.</w:t>
      </w:r>
    </w:p>
    <w:p w:rsidR="00702E83" w:rsidRPr="00850204" w:rsidRDefault="00702E83" w:rsidP="00353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spacing w:after="0" w:line="240" w:lineRule="auto"/>
        <w:ind w:left="8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b/>
          <w:sz w:val="28"/>
          <w:szCs w:val="28"/>
        </w:rPr>
        <w:t>Уровень и направленность образовательных программ</w:t>
      </w:r>
    </w:p>
    <w:p w:rsidR="0035386F" w:rsidRDefault="00AA3B43" w:rsidP="0035386F">
      <w:pPr>
        <w:spacing w:after="0" w:line="240" w:lineRule="auto"/>
        <w:ind w:left="8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Учебный план МАОУ</w:t>
      </w:r>
      <w:r w:rsidR="00702E83" w:rsidRPr="00850204">
        <w:rPr>
          <w:rFonts w:ascii="Times New Roman" w:eastAsia="Times New Roman" w:hAnsi="Times New Roman" w:cs="Times New Roman"/>
          <w:sz w:val="28"/>
          <w:szCs w:val="28"/>
        </w:rPr>
        <w:t xml:space="preserve"> ДО «ДЮСШ»</w:t>
      </w:r>
      <w:r w:rsidRPr="00850204">
        <w:rPr>
          <w:rFonts w:ascii="Times New Roman" w:eastAsia="Times New Roman" w:hAnsi="Times New Roman" w:cs="Times New Roman"/>
          <w:sz w:val="28"/>
          <w:szCs w:val="28"/>
        </w:rPr>
        <w:t xml:space="preserve"> разработан на основании цели</w:t>
      </w:r>
      <w:r w:rsidR="00702E83" w:rsidRPr="00850204">
        <w:rPr>
          <w:rFonts w:ascii="Times New Roman" w:eastAsia="Times New Roman" w:hAnsi="Times New Roman" w:cs="Times New Roman"/>
          <w:sz w:val="28"/>
          <w:szCs w:val="28"/>
        </w:rPr>
        <w:t xml:space="preserve"> и задач:</w:t>
      </w:r>
    </w:p>
    <w:p w:rsidR="00702E83" w:rsidRPr="00850204" w:rsidRDefault="0035386F" w:rsidP="0035386F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702E83" w:rsidRPr="00850204">
        <w:rPr>
          <w:rFonts w:ascii="Times New Roman" w:eastAsia="Times New Roman" w:hAnsi="Times New Roman" w:cs="Times New Roman"/>
          <w:sz w:val="28"/>
          <w:szCs w:val="28"/>
        </w:rPr>
        <w:t>: обеспечение необходимых услови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способствующих максимальному </w:t>
      </w:r>
      <w:r w:rsidR="00702E83" w:rsidRPr="00850204">
        <w:rPr>
          <w:rFonts w:ascii="Times New Roman" w:eastAsia="Times New Roman" w:hAnsi="Times New Roman" w:cs="Times New Roman"/>
          <w:sz w:val="28"/>
          <w:szCs w:val="28"/>
        </w:rPr>
        <w:t>развитию личности ребенка через учебно-тренировочный процесс: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B43" w:rsidRPr="0035386F" w:rsidRDefault="0035386F" w:rsidP="0035386F">
      <w:pPr>
        <w:pStyle w:val="a4"/>
        <w:numPr>
          <w:ilvl w:val="2"/>
          <w:numId w:val="14"/>
        </w:numPr>
        <w:spacing w:after="0" w:line="240" w:lineRule="auto"/>
        <w:ind w:left="993" w:right="15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E83" w:rsidRPr="0035386F">
        <w:rPr>
          <w:rFonts w:ascii="Times New Roman" w:eastAsia="Times New Roman" w:hAnsi="Times New Roman" w:cs="Times New Roman"/>
          <w:sz w:val="28"/>
          <w:szCs w:val="28"/>
        </w:rPr>
        <w:t xml:space="preserve">гарантирующие охрану и укрепление здоровья </w:t>
      </w:r>
      <w:proofErr w:type="gramStart"/>
      <w:r w:rsidR="00702E83" w:rsidRPr="0035386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702E83" w:rsidRPr="003538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2E83" w:rsidRPr="0035386F" w:rsidRDefault="0035386F" w:rsidP="0035386F">
      <w:pPr>
        <w:pStyle w:val="a4"/>
        <w:numPr>
          <w:ilvl w:val="2"/>
          <w:numId w:val="14"/>
        </w:numPr>
        <w:spacing w:after="0" w:line="240" w:lineRule="auto"/>
        <w:ind w:left="993" w:right="15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E83" w:rsidRPr="0035386F">
        <w:rPr>
          <w:rFonts w:ascii="Times New Roman" w:eastAsia="Times New Roman" w:hAnsi="Times New Roman" w:cs="Times New Roman"/>
          <w:sz w:val="28"/>
          <w:szCs w:val="28"/>
        </w:rPr>
        <w:t>для развития личности, ее самореализации и самоопределения;</w:t>
      </w:r>
    </w:p>
    <w:p w:rsidR="00702E83" w:rsidRPr="00850204" w:rsidRDefault="00702E83" w:rsidP="0035386F">
      <w:p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35386F" w:rsidRDefault="0035386F" w:rsidP="0035386F">
      <w:pPr>
        <w:pStyle w:val="a4"/>
        <w:numPr>
          <w:ilvl w:val="2"/>
          <w:numId w:val="14"/>
        </w:numPr>
        <w:spacing w:after="0" w:line="240" w:lineRule="auto"/>
        <w:ind w:left="993"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E83" w:rsidRPr="0035386F">
        <w:rPr>
          <w:rFonts w:ascii="Times New Roman" w:eastAsia="Times New Roman" w:hAnsi="Times New Roman" w:cs="Times New Roman"/>
          <w:sz w:val="28"/>
          <w:szCs w:val="28"/>
        </w:rPr>
        <w:t>для воспитания гражданственности, трудолюбия, уважения к правам и свободам человека, любви к окружающей природе, Родине, семье;</w:t>
      </w:r>
    </w:p>
    <w:p w:rsidR="00702E83" w:rsidRPr="00850204" w:rsidRDefault="00702E83" w:rsidP="0035386F">
      <w:p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35386F" w:rsidRDefault="0035386F" w:rsidP="0035386F">
      <w:pPr>
        <w:pStyle w:val="a4"/>
        <w:numPr>
          <w:ilvl w:val="2"/>
          <w:numId w:val="14"/>
        </w:num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E83" w:rsidRPr="0035386F">
        <w:rPr>
          <w:rFonts w:ascii="Times New Roman" w:eastAsia="Times New Roman" w:hAnsi="Times New Roman" w:cs="Times New Roman"/>
          <w:sz w:val="28"/>
          <w:szCs w:val="28"/>
        </w:rPr>
        <w:t>для социальной поддержки подростков и молодежи.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spacing w:after="0" w:line="240" w:lineRule="auto"/>
        <w:ind w:left="142" w:right="7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lastRenderedPageBreak/>
        <w:t>Для выполнения этих целей необходимо выполнить следующие задачи: На спортивно-оздоровительном этапе и этапе начальной подготовки:</w:t>
      </w: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850204" w:rsidRDefault="00702E83" w:rsidP="0035386F">
      <w:pPr>
        <w:numPr>
          <w:ilvl w:val="1"/>
          <w:numId w:val="4"/>
        </w:numPr>
        <w:tabs>
          <w:tab w:val="left" w:pos="1706"/>
        </w:tabs>
        <w:spacing w:after="0" w:line="240" w:lineRule="auto"/>
        <w:ind w:left="100"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привлечение максимального числа детей и подростков к систематическим занятиям спортом, направленным на развитие их личности, утверждение здорового образа жизни, воспитание физических, морально-этических и волевых качеств.</w:t>
      </w:r>
    </w:p>
    <w:p w:rsidR="0035386F" w:rsidRDefault="0035386F" w:rsidP="0035386F">
      <w:pPr>
        <w:spacing w:after="0" w:line="240" w:lineRule="auto"/>
        <w:ind w:left="12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86F" w:rsidRDefault="00702E83" w:rsidP="0035386F">
      <w:pPr>
        <w:spacing w:after="0" w:line="240" w:lineRule="auto"/>
        <w:ind w:left="124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0204">
        <w:rPr>
          <w:rFonts w:ascii="Times New Roman" w:eastAsia="Times New Roman" w:hAnsi="Times New Roman" w:cs="Times New Roman"/>
          <w:sz w:val="28"/>
          <w:szCs w:val="28"/>
        </w:rPr>
        <w:t>На учебно-тренировочном этапе:</w:t>
      </w:r>
    </w:p>
    <w:p w:rsidR="00702E83" w:rsidRPr="0035386F" w:rsidRDefault="00702E83" w:rsidP="0035386F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86F">
        <w:rPr>
          <w:rFonts w:ascii="Times New Roman" w:eastAsia="Times New Roman" w:hAnsi="Times New Roman" w:cs="Times New Roman"/>
          <w:sz w:val="28"/>
          <w:szCs w:val="28"/>
        </w:rPr>
        <w:t>улучшение состояния здоровья, включая физическое развитие, повышение</w:t>
      </w:r>
      <w:bookmarkStart w:id="3" w:name="_GoBack"/>
      <w:bookmarkEnd w:id="3"/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E83" w:rsidRPr="0035386F" w:rsidRDefault="00702E83" w:rsidP="0035386F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86F">
        <w:rPr>
          <w:rFonts w:ascii="Times New Roman" w:eastAsia="Times New Roman" w:hAnsi="Times New Roman" w:cs="Times New Roman"/>
          <w:sz w:val="28"/>
          <w:szCs w:val="28"/>
        </w:rPr>
        <w:t>уровня   физической   подготовленности   и   спортивных   результатов   с   учетом</w:t>
      </w:r>
      <w:r w:rsidR="0035386F" w:rsidRPr="00353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86F">
        <w:rPr>
          <w:rFonts w:ascii="Times New Roman" w:eastAsia="Times New Roman" w:hAnsi="Times New Roman" w:cs="Times New Roman"/>
          <w:sz w:val="28"/>
          <w:szCs w:val="28"/>
        </w:rPr>
        <w:t>индивидуальных особенностей и требований программ по видам спорта, профилактика вредных привычек и правонарушений.</w:t>
      </w:r>
    </w:p>
    <w:p w:rsidR="00702E83" w:rsidRDefault="00702E83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AA3B43" w:rsidRDefault="00AA3B43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AA3B43" w:rsidRDefault="00AA3B43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AA3B43" w:rsidRDefault="00AA3B43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AA3B43" w:rsidRDefault="00AA3B43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AA3B43" w:rsidRDefault="00AA3B43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AA3B43" w:rsidRDefault="00AA3B43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E14C4E" w:rsidRDefault="00E14C4E" w:rsidP="0035386F">
      <w:pPr>
        <w:spacing w:after="0" w:line="240" w:lineRule="auto"/>
        <w:ind w:left="4020" w:firstLine="709"/>
        <w:rPr>
          <w:rFonts w:ascii="Times New Roman" w:eastAsia="Times New Roman" w:hAnsi="Times New Roman"/>
          <w:b/>
          <w:sz w:val="28"/>
        </w:rPr>
      </w:pPr>
    </w:p>
    <w:p w:rsidR="00E14C4E" w:rsidRDefault="00E14C4E" w:rsidP="0035386F">
      <w:pPr>
        <w:spacing w:after="0" w:line="240" w:lineRule="auto"/>
        <w:ind w:left="4020" w:firstLine="709"/>
        <w:rPr>
          <w:rFonts w:ascii="Times New Roman" w:eastAsia="Times New Roman" w:hAnsi="Times New Roman"/>
          <w:b/>
          <w:sz w:val="28"/>
        </w:rPr>
      </w:pPr>
    </w:p>
    <w:p w:rsidR="00E14C4E" w:rsidRDefault="00E14C4E" w:rsidP="0035386F">
      <w:pPr>
        <w:spacing w:after="0" w:line="240" w:lineRule="auto"/>
        <w:ind w:left="4020" w:firstLine="709"/>
        <w:rPr>
          <w:rFonts w:ascii="Times New Roman" w:eastAsia="Times New Roman" w:hAnsi="Times New Roman"/>
          <w:b/>
          <w:sz w:val="28"/>
        </w:rPr>
      </w:pPr>
    </w:p>
    <w:p w:rsidR="00E14C4E" w:rsidRDefault="00E14C4E" w:rsidP="0035386F">
      <w:pPr>
        <w:spacing w:after="0" w:line="240" w:lineRule="auto"/>
        <w:ind w:left="4020" w:firstLine="709"/>
        <w:rPr>
          <w:rFonts w:ascii="Times New Roman" w:eastAsia="Times New Roman" w:hAnsi="Times New Roman"/>
          <w:b/>
          <w:sz w:val="28"/>
        </w:rPr>
      </w:pPr>
    </w:p>
    <w:p w:rsidR="0065595E" w:rsidRDefault="0065595E" w:rsidP="0035386F">
      <w:pPr>
        <w:spacing w:after="0" w:line="240" w:lineRule="auto"/>
        <w:ind w:left="4020" w:firstLine="709"/>
        <w:rPr>
          <w:rFonts w:ascii="Times New Roman" w:eastAsia="Times New Roman" w:hAnsi="Times New Roman"/>
          <w:b/>
          <w:sz w:val="28"/>
        </w:rPr>
      </w:pPr>
    </w:p>
    <w:p w:rsidR="0065595E" w:rsidRDefault="0065595E" w:rsidP="0035386F">
      <w:pPr>
        <w:spacing w:after="0" w:line="240" w:lineRule="auto"/>
        <w:ind w:left="4020" w:firstLine="709"/>
        <w:rPr>
          <w:rFonts w:ascii="Times New Roman" w:eastAsia="Times New Roman" w:hAnsi="Times New Roman"/>
          <w:b/>
          <w:sz w:val="28"/>
        </w:rPr>
      </w:pPr>
    </w:p>
    <w:p w:rsidR="00E14C4E" w:rsidRDefault="00E14C4E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850204" w:rsidRDefault="00850204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E14C4E" w:rsidRDefault="00E14C4E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E14C4E" w:rsidRDefault="00E14C4E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35386F" w:rsidRDefault="0035386F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35386F" w:rsidRDefault="0035386F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35386F" w:rsidRDefault="0035386F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35386F" w:rsidRDefault="0035386F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35386F" w:rsidRDefault="0035386F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35386F" w:rsidRDefault="0035386F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35386F" w:rsidRDefault="0035386F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35386F" w:rsidRDefault="0035386F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35386F" w:rsidRDefault="0035386F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35386F" w:rsidRDefault="0035386F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35386F" w:rsidRDefault="0035386F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35386F" w:rsidRDefault="0035386F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35386F" w:rsidRDefault="0035386F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35386F" w:rsidRDefault="0035386F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35386F" w:rsidRDefault="0035386F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35386F" w:rsidRDefault="0035386F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35386F" w:rsidRDefault="0035386F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35386F" w:rsidRDefault="0035386F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35386F" w:rsidRDefault="0035386F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702E83" w:rsidRDefault="00702E83" w:rsidP="0035386F">
      <w:pPr>
        <w:spacing w:after="0" w:line="240" w:lineRule="auto"/>
        <w:ind w:left="426" w:right="1440"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Реализуемые дополнительные общеобразовательные программы в области физической культуры спорта</w:t>
      </w:r>
    </w:p>
    <w:p w:rsidR="00702E83" w:rsidRDefault="00702E83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702E83" w:rsidRDefault="00C76AB0" w:rsidP="0035386F">
      <w:pPr>
        <w:spacing w:after="0" w:line="240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76AB0">
        <w:rPr>
          <w:rFonts w:ascii="Times New Roman" w:eastAsia="Times New Roman" w:hAnsi="Times New Roman"/>
          <w:sz w:val="28"/>
        </w:rPr>
        <w:t>Виды спорта</w:t>
      </w:r>
      <w:r>
        <w:rPr>
          <w:rFonts w:ascii="Times New Roman" w:eastAsia="Times New Roman" w:hAnsi="Times New Roman"/>
          <w:sz w:val="28"/>
        </w:rPr>
        <w:t>:</w:t>
      </w:r>
    </w:p>
    <w:p w:rsidR="00C76AB0" w:rsidRDefault="00C76AB0" w:rsidP="0035386F">
      <w:pPr>
        <w:pStyle w:val="a4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футбол</w:t>
      </w:r>
    </w:p>
    <w:p w:rsidR="00C76AB0" w:rsidRDefault="00C76AB0" w:rsidP="0035386F">
      <w:pPr>
        <w:pStyle w:val="a4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волейбол</w:t>
      </w:r>
    </w:p>
    <w:p w:rsidR="00C76AB0" w:rsidRDefault="00C76AB0" w:rsidP="0035386F">
      <w:pPr>
        <w:pStyle w:val="a4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баскетбол</w:t>
      </w:r>
    </w:p>
    <w:p w:rsidR="00C76AB0" w:rsidRDefault="00C76AB0" w:rsidP="0035386F">
      <w:pPr>
        <w:pStyle w:val="a4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фитнес</w:t>
      </w:r>
    </w:p>
    <w:p w:rsidR="00C76AB0" w:rsidRDefault="00C76AB0" w:rsidP="0035386F">
      <w:pPr>
        <w:pStyle w:val="a4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акробатика</w:t>
      </w:r>
    </w:p>
    <w:p w:rsidR="00C76AB0" w:rsidRDefault="00C76AB0" w:rsidP="0035386F">
      <w:pPr>
        <w:pStyle w:val="a4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кудо</w:t>
      </w:r>
    </w:p>
    <w:p w:rsidR="00702E83" w:rsidRPr="00850204" w:rsidRDefault="00C76AB0" w:rsidP="0035386F">
      <w:pPr>
        <w:pStyle w:val="a4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плавание</w:t>
      </w:r>
    </w:p>
    <w:p w:rsidR="0035386F" w:rsidRDefault="0035386F" w:rsidP="003538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</w:rPr>
      </w:pPr>
    </w:p>
    <w:p w:rsidR="00702E83" w:rsidRDefault="00702E83" w:rsidP="003538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Кадровое обеспечение МКУ ДО «ДЮСШ»</w:t>
      </w:r>
    </w:p>
    <w:p w:rsidR="00702E83" w:rsidRDefault="00702E83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1800"/>
        <w:gridCol w:w="1200"/>
        <w:gridCol w:w="1060"/>
        <w:gridCol w:w="1060"/>
        <w:gridCol w:w="1500"/>
      </w:tblGrid>
      <w:tr w:rsidR="00702E83" w:rsidTr="00850204">
        <w:trPr>
          <w:trHeight w:val="561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00" w:firstLine="709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Квалификационная категория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02E83" w:rsidTr="00850204">
        <w:trPr>
          <w:trHeight w:val="24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20" w:firstLine="709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Возраст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80" w:firstLine="709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Количество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</w:tr>
      <w:tr w:rsidR="00702E83" w:rsidTr="00850204">
        <w:trPr>
          <w:trHeight w:val="170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20" w:firstLine="709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педагогических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02E83" w:rsidTr="00850204">
        <w:trPr>
          <w:trHeight w:val="28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80" w:firstLine="709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человек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702E83" w:rsidTr="00850204">
        <w:trPr>
          <w:trHeight w:val="125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02E83" w:rsidTr="00850204">
        <w:trPr>
          <w:trHeight w:val="173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20" w:firstLine="709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работников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02E83" w:rsidTr="00850204">
        <w:trPr>
          <w:trHeight w:val="173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0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высшая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0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первая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0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вторая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0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категории</w:t>
            </w:r>
          </w:p>
        </w:tc>
      </w:tr>
      <w:tr w:rsidR="00702E83" w:rsidTr="00850204">
        <w:trPr>
          <w:trHeight w:val="14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02E83" w:rsidTr="00850204">
        <w:trPr>
          <w:trHeight w:val="80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02E83" w:rsidTr="00850204">
        <w:trPr>
          <w:trHeight w:val="21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2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Моложе 25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8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02E83" w:rsidTr="00850204">
        <w:trPr>
          <w:trHeight w:val="80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02E83" w:rsidTr="00850204">
        <w:trPr>
          <w:trHeight w:val="21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2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30-34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8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0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02E83" w:rsidTr="00850204">
        <w:trPr>
          <w:trHeight w:val="145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02E83" w:rsidTr="00850204">
        <w:trPr>
          <w:trHeight w:val="21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2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35-39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8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0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02E83" w:rsidTr="00850204">
        <w:trPr>
          <w:trHeight w:val="12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02E83" w:rsidTr="00850204">
        <w:trPr>
          <w:trHeight w:val="21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2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40-44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8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02E83" w:rsidTr="00850204">
        <w:trPr>
          <w:trHeight w:val="160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02E83" w:rsidTr="00850204">
        <w:trPr>
          <w:trHeight w:val="21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2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45-49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8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0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0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02E83" w:rsidTr="00850204">
        <w:trPr>
          <w:trHeight w:val="17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02E83" w:rsidTr="00850204">
        <w:trPr>
          <w:trHeight w:val="21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2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50-54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8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02E83" w:rsidTr="00850204">
        <w:trPr>
          <w:trHeight w:val="160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02E83" w:rsidTr="00850204">
        <w:trPr>
          <w:trHeight w:val="21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2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55-59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8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02E83" w:rsidTr="00850204">
        <w:trPr>
          <w:trHeight w:val="10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02E83" w:rsidTr="00850204">
        <w:trPr>
          <w:trHeight w:val="21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2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60-64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8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0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02E83" w:rsidTr="00850204">
        <w:trPr>
          <w:trHeight w:val="80"/>
        </w:trPr>
        <w:tc>
          <w:tcPr>
            <w:tcW w:w="2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02E83" w:rsidTr="00850204">
        <w:trPr>
          <w:trHeight w:val="60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2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 и старше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8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100" w:firstLine="70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702E83" w:rsidRDefault="00702E83" w:rsidP="0035386F">
      <w:pPr>
        <w:numPr>
          <w:ilvl w:val="0"/>
          <w:numId w:val="6"/>
        </w:numPr>
        <w:tabs>
          <w:tab w:val="left" w:pos="1320"/>
        </w:tabs>
        <w:spacing w:after="0" w:line="240" w:lineRule="auto"/>
        <w:ind w:left="28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школе создан стабильный, </w:t>
      </w:r>
      <w:proofErr w:type="gramStart"/>
      <w:r>
        <w:rPr>
          <w:rFonts w:ascii="Times New Roman" w:eastAsia="Times New Roman" w:hAnsi="Times New Roman"/>
          <w:sz w:val="28"/>
        </w:rPr>
        <w:t>высоко-профессиональный</w:t>
      </w:r>
      <w:proofErr w:type="gramEnd"/>
      <w:r>
        <w:rPr>
          <w:rFonts w:ascii="Times New Roman" w:eastAsia="Times New Roman" w:hAnsi="Times New Roman"/>
          <w:sz w:val="28"/>
        </w:rPr>
        <w:t>, творческий коллектив. Тренеры-преподаватели имеют квалификационные категории, что позволяет на должном уровне осуществлять учебно-воспитательный процесс.</w:t>
      </w:r>
    </w:p>
    <w:p w:rsidR="00702E83" w:rsidRDefault="00702E83" w:rsidP="0035386F">
      <w:pPr>
        <w:spacing w:after="0" w:line="240" w:lineRule="auto"/>
        <w:ind w:firstLine="709"/>
        <w:rPr>
          <w:rFonts w:ascii="Times New Roman" w:eastAsia="Times New Roman" w:hAnsi="Times New Roman"/>
          <w:sz w:val="28"/>
        </w:rPr>
      </w:pPr>
    </w:p>
    <w:p w:rsidR="00702E83" w:rsidRDefault="00702E83" w:rsidP="0035386F">
      <w:pPr>
        <w:spacing w:after="0" w:line="240" w:lineRule="auto"/>
        <w:ind w:left="720" w:firstLine="709"/>
        <w:rPr>
          <w:rFonts w:ascii="Times New Roman" w:eastAsia="Times New Roman" w:hAnsi="Times New Roman"/>
          <w:b/>
          <w:sz w:val="28"/>
        </w:rPr>
      </w:pPr>
      <w:bookmarkStart w:id="4" w:name="page5"/>
      <w:bookmarkEnd w:id="4"/>
      <w:r>
        <w:rPr>
          <w:rFonts w:ascii="Times New Roman" w:eastAsia="Times New Roman" w:hAnsi="Times New Roman"/>
          <w:b/>
          <w:sz w:val="28"/>
        </w:rPr>
        <w:t xml:space="preserve">Оценка содержания и качества подготовки </w:t>
      </w:r>
      <w:proofErr w:type="gramStart"/>
      <w:r>
        <w:rPr>
          <w:rFonts w:ascii="Times New Roman" w:eastAsia="Times New Roman" w:hAnsi="Times New Roman"/>
          <w:b/>
          <w:sz w:val="28"/>
        </w:rPr>
        <w:t>обучающихся</w:t>
      </w:r>
      <w:proofErr w:type="gramEnd"/>
    </w:p>
    <w:p w:rsidR="00702E83" w:rsidRDefault="00702E83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702E83" w:rsidRPr="00850204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Обучающиеся</w:t>
      </w:r>
      <w:proofErr w:type="gramEnd"/>
      <w:r>
        <w:rPr>
          <w:rFonts w:ascii="Times New Roman" w:eastAsia="Times New Roman" w:hAnsi="Times New Roman"/>
          <w:sz w:val="28"/>
        </w:rPr>
        <w:t xml:space="preserve"> МКУ ДО «ДЮСШ» участвовали в соревнованиях различного уровня согласно плана спортивно-массовых мероприятий на 2016-2017 учебный год. </w:t>
      </w:r>
    </w:p>
    <w:p w:rsidR="0065595E" w:rsidRDefault="0065595E" w:rsidP="0035386F">
      <w:pPr>
        <w:spacing w:after="0" w:line="240" w:lineRule="auto"/>
        <w:ind w:left="720" w:firstLine="709"/>
        <w:rPr>
          <w:rFonts w:ascii="Times New Roman" w:eastAsia="Times New Roman" w:hAnsi="Times New Roman"/>
          <w:b/>
          <w:sz w:val="28"/>
        </w:rPr>
      </w:pPr>
    </w:p>
    <w:p w:rsidR="0035386F" w:rsidRDefault="0035386F" w:rsidP="0035386F">
      <w:pPr>
        <w:spacing w:after="0" w:line="240" w:lineRule="auto"/>
        <w:ind w:left="720" w:firstLine="709"/>
        <w:jc w:val="center"/>
        <w:rPr>
          <w:rFonts w:ascii="Times New Roman" w:eastAsia="Times New Roman" w:hAnsi="Times New Roman"/>
          <w:b/>
          <w:sz w:val="28"/>
        </w:rPr>
      </w:pPr>
    </w:p>
    <w:p w:rsidR="0035386F" w:rsidRDefault="0035386F" w:rsidP="0035386F">
      <w:pPr>
        <w:spacing w:after="0" w:line="240" w:lineRule="auto"/>
        <w:ind w:left="720" w:firstLine="709"/>
        <w:jc w:val="center"/>
        <w:rPr>
          <w:rFonts w:ascii="Times New Roman" w:eastAsia="Times New Roman" w:hAnsi="Times New Roman"/>
          <w:b/>
          <w:sz w:val="28"/>
        </w:rPr>
      </w:pPr>
    </w:p>
    <w:p w:rsidR="0035386F" w:rsidRDefault="0035386F" w:rsidP="0035386F">
      <w:pPr>
        <w:spacing w:after="0" w:line="240" w:lineRule="auto"/>
        <w:ind w:left="720" w:firstLine="709"/>
        <w:jc w:val="center"/>
        <w:rPr>
          <w:rFonts w:ascii="Times New Roman" w:eastAsia="Times New Roman" w:hAnsi="Times New Roman"/>
          <w:b/>
          <w:sz w:val="28"/>
        </w:rPr>
      </w:pPr>
    </w:p>
    <w:p w:rsidR="00702E83" w:rsidRDefault="00702E83" w:rsidP="0035386F">
      <w:pPr>
        <w:spacing w:after="0" w:line="240" w:lineRule="auto"/>
        <w:ind w:left="720"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Формы координации деятельности управления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4180"/>
        <w:gridCol w:w="620"/>
        <w:gridCol w:w="220"/>
        <w:gridCol w:w="3480"/>
        <w:gridCol w:w="1080"/>
      </w:tblGrid>
      <w:tr w:rsidR="00702E83" w:rsidTr="000C0811">
        <w:trPr>
          <w:trHeight w:val="315"/>
        </w:trPr>
        <w:tc>
          <w:tcPr>
            <w:tcW w:w="80" w:type="dxa"/>
            <w:tcBorders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0" w:type="dxa"/>
            <w:gridSpan w:val="2"/>
            <w:tcBorders>
              <w:top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Совещание при директоре</w:t>
            </w:r>
          </w:p>
        </w:tc>
        <w:tc>
          <w:tcPr>
            <w:tcW w:w="220" w:type="dxa"/>
            <w:tcBorders>
              <w:top w:val="single" w:sz="8" w:space="0" w:color="CCCCCC"/>
              <w:bottom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4560" w:type="dxa"/>
            <w:gridSpan w:val="2"/>
            <w:tcBorders>
              <w:top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40" w:firstLine="709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раза в месяц</w:t>
            </w:r>
          </w:p>
        </w:tc>
      </w:tr>
      <w:tr w:rsidR="00702E83" w:rsidTr="000C0811">
        <w:trPr>
          <w:trHeight w:val="315"/>
        </w:trPr>
        <w:tc>
          <w:tcPr>
            <w:tcW w:w="80" w:type="dxa"/>
            <w:tcBorders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Оперативное совещание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при</w:t>
            </w:r>
            <w:proofErr w:type="gramEnd"/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4560" w:type="dxa"/>
            <w:gridSpan w:val="2"/>
            <w:vMerge w:val="restart"/>
            <w:tcBorders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left="40" w:firstLine="709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раза в месяц</w:t>
            </w:r>
          </w:p>
        </w:tc>
      </w:tr>
      <w:tr w:rsidR="00702E83" w:rsidTr="000C0811">
        <w:trPr>
          <w:trHeight w:val="161"/>
        </w:trPr>
        <w:tc>
          <w:tcPr>
            <w:tcW w:w="80" w:type="dxa"/>
            <w:tcBorders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0" w:type="dxa"/>
            <w:gridSpan w:val="2"/>
            <w:vMerge w:val="restart"/>
            <w:tcBorders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директоре</w:t>
            </w:r>
            <w:proofErr w:type="gramEnd"/>
          </w:p>
        </w:tc>
        <w:tc>
          <w:tcPr>
            <w:tcW w:w="220" w:type="dxa"/>
            <w:vMerge/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560" w:type="dxa"/>
            <w:gridSpan w:val="2"/>
            <w:vMerge/>
            <w:tcBorders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02E83" w:rsidTr="000C0811">
        <w:trPr>
          <w:trHeight w:val="164"/>
        </w:trPr>
        <w:tc>
          <w:tcPr>
            <w:tcW w:w="80" w:type="dxa"/>
            <w:tcBorders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0" w:type="dxa"/>
            <w:gridSpan w:val="2"/>
            <w:vMerge/>
            <w:tcBorders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48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tcBorders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02E83" w:rsidTr="000C0811">
        <w:trPr>
          <w:trHeight w:val="313"/>
        </w:trPr>
        <w:tc>
          <w:tcPr>
            <w:tcW w:w="80" w:type="dxa"/>
            <w:tcBorders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0" w:type="dxa"/>
            <w:gridSpan w:val="2"/>
            <w:vMerge w:val="restart"/>
            <w:tcBorders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Заседание педагогического совета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4560" w:type="dxa"/>
            <w:gridSpan w:val="2"/>
            <w:tcBorders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65595E" w:rsidP="0035386F">
            <w:pPr>
              <w:spacing w:after="0" w:line="240" w:lineRule="auto"/>
              <w:ind w:left="40" w:firstLine="709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раза в год (согласно плану</w:t>
            </w:r>
            <w:r w:rsidR="00702E83">
              <w:rPr>
                <w:rFonts w:ascii="Times New Roman" w:eastAsia="Times New Roman" w:hAnsi="Times New Roman"/>
                <w:sz w:val="28"/>
              </w:rPr>
              <w:t>)</w:t>
            </w:r>
          </w:p>
        </w:tc>
      </w:tr>
      <w:tr w:rsidR="00702E83" w:rsidTr="000C0811">
        <w:trPr>
          <w:trHeight w:val="161"/>
        </w:trPr>
        <w:tc>
          <w:tcPr>
            <w:tcW w:w="80" w:type="dxa"/>
            <w:tcBorders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0" w:type="dxa"/>
            <w:gridSpan w:val="2"/>
            <w:vMerge/>
            <w:tcBorders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80" w:type="dxa"/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tcBorders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02E83" w:rsidTr="000C0811">
        <w:trPr>
          <w:trHeight w:val="170"/>
        </w:trPr>
        <w:tc>
          <w:tcPr>
            <w:tcW w:w="80" w:type="dxa"/>
            <w:tcBorders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18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00" w:type="dxa"/>
            <w:gridSpan w:val="2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tcBorders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702E83" w:rsidRDefault="00702E83" w:rsidP="0035386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702E83" w:rsidRDefault="00702E83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702E83" w:rsidRDefault="00850204" w:rsidP="0035386F">
      <w:pPr>
        <w:spacing w:after="0" w:line="240" w:lineRule="auto"/>
        <w:ind w:left="780"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Работа со СМИ</w:t>
      </w:r>
    </w:p>
    <w:p w:rsidR="00850204" w:rsidRDefault="00850204" w:rsidP="0035386F">
      <w:pPr>
        <w:spacing w:after="0" w:line="240" w:lineRule="auto"/>
        <w:ind w:left="780" w:firstLine="709"/>
        <w:jc w:val="center"/>
        <w:rPr>
          <w:rFonts w:ascii="Times New Roman" w:eastAsia="Times New Roman" w:hAnsi="Times New Roman"/>
          <w:b/>
          <w:sz w:val="28"/>
        </w:rPr>
      </w:pPr>
    </w:p>
    <w:p w:rsidR="00702E83" w:rsidRDefault="00702E83" w:rsidP="0035386F">
      <w:pPr>
        <w:tabs>
          <w:tab w:val="left" w:pos="3940"/>
        </w:tabs>
        <w:spacing w:after="0" w:line="240" w:lineRule="auto"/>
        <w:ind w:left="720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течение года в СМИ</w:t>
      </w:r>
      <w:r>
        <w:rPr>
          <w:rFonts w:ascii="Times New Roman" w:eastAsia="Times New Roman" w:hAnsi="Times New Roman"/>
          <w:sz w:val="28"/>
        </w:rPr>
        <w:tab/>
        <w:t>освещались результаты выступлений обучающихся на</w:t>
      </w:r>
      <w:r w:rsidR="002042BA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соревнованиях различного уровня. Результаты соревнований обучающихся размещались на сайте школы.</w:t>
      </w:r>
    </w:p>
    <w:p w:rsidR="00702E83" w:rsidRDefault="00702E83" w:rsidP="0035386F">
      <w:pPr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</w:p>
    <w:p w:rsidR="00702E83" w:rsidRDefault="00702E83" w:rsidP="0035386F">
      <w:pPr>
        <w:spacing w:after="0" w:line="240" w:lineRule="auto"/>
        <w:ind w:left="720"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Общая оценка работы </w:t>
      </w:r>
      <w:r w:rsidR="00850204">
        <w:rPr>
          <w:rFonts w:ascii="Times New Roman" w:eastAsia="Times New Roman" w:hAnsi="Times New Roman"/>
          <w:b/>
          <w:sz w:val="28"/>
        </w:rPr>
        <w:t>Учреждения</w:t>
      </w:r>
    </w:p>
    <w:p w:rsidR="00702E83" w:rsidRDefault="00702E83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702E83" w:rsidRDefault="00850204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Работу МАОУ</w:t>
      </w:r>
      <w:r w:rsidR="00702E83">
        <w:rPr>
          <w:rFonts w:ascii="Times New Roman" w:eastAsia="Times New Roman" w:hAnsi="Times New Roman"/>
          <w:sz w:val="28"/>
        </w:rPr>
        <w:t xml:space="preserve"> ДО «ДЮСШ» за 2016-2017 учебный год можно признать удовлетворительной, так как муниципальное задание выполняется в полном объеме;</w:t>
      </w:r>
      <w:r>
        <w:rPr>
          <w:rFonts w:ascii="Times New Roman" w:eastAsia="Times New Roman" w:hAnsi="Times New Roman"/>
          <w:sz w:val="28"/>
        </w:rPr>
        <w:t xml:space="preserve"> </w:t>
      </w:r>
      <w:r w:rsidR="00702E83">
        <w:rPr>
          <w:rFonts w:ascii="Times New Roman" w:eastAsia="Times New Roman" w:hAnsi="Times New Roman"/>
          <w:sz w:val="28"/>
        </w:rPr>
        <w:t>результативность работы характеризуется хорошим показателем сохранности контингента, высокими показателем достижений обучающихся на мероприятиях различного уровня.</w:t>
      </w:r>
    </w:p>
    <w:p w:rsidR="00702E83" w:rsidRDefault="00702E83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702E83" w:rsidRDefault="00702E83" w:rsidP="003538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Задач</w:t>
      </w:r>
      <w:r w:rsidR="00850204">
        <w:rPr>
          <w:rFonts w:ascii="Times New Roman" w:eastAsia="Times New Roman" w:hAnsi="Times New Roman"/>
          <w:b/>
          <w:sz w:val="28"/>
        </w:rPr>
        <w:t>и педагогического коллектива МАОУ</w:t>
      </w:r>
      <w:r>
        <w:rPr>
          <w:rFonts w:ascii="Times New Roman" w:eastAsia="Times New Roman" w:hAnsi="Times New Roman"/>
          <w:b/>
          <w:sz w:val="28"/>
        </w:rPr>
        <w:t xml:space="preserve"> ДО «ДЮСШ» на 2016-2017 учебный год</w:t>
      </w:r>
    </w:p>
    <w:p w:rsidR="00702E83" w:rsidRDefault="00702E83" w:rsidP="0035386F">
      <w:pPr>
        <w:numPr>
          <w:ilvl w:val="0"/>
          <w:numId w:val="8"/>
        </w:numPr>
        <w:tabs>
          <w:tab w:val="left" w:pos="880"/>
        </w:tabs>
        <w:spacing w:after="0" w:line="240" w:lineRule="auto"/>
        <w:ind w:left="880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совершенствование учебно-тренировочного процесса;</w:t>
      </w:r>
    </w:p>
    <w:p w:rsidR="00702E83" w:rsidRDefault="00702E83" w:rsidP="0035386F">
      <w:pPr>
        <w:numPr>
          <w:ilvl w:val="0"/>
          <w:numId w:val="8"/>
        </w:numPr>
        <w:tabs>
          <w:tab w:val="left" w:pos="880"/>
        </w:tabs>
        <w:spacing w:after="0" w:line="240" w:lineRule="auto"/>
        <w:ind w:left="880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координация и организация соревновательного процесса </w:t>
      </w:r>
      <w:proofErr w:type="gramStart"/>
      <w:r>
        <w:rPr>
          <w:rFonts w:ascii="Times New Roman" w:eastAsia="Times New Roman" w:hAnsi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</w:rPr>
        <w:t>;</w:t>
      </w:r>
    </w:p>
    <w:p w:rsidR="00702E83" w:rsidRDefault="00702E83" w:rsidP="0035386F">
      <w:pPr>
        <w:numPr>
          <w:ilvl w:val="0"/>
          <w:numId w:val="8"/>
        </w:numPr>
        <w:tabs>
          <w:tab w:val="left" w:pos="880"/>
        </w:tabs>
        <w:spacing w:after="0" w:line="240" w:lineRule="auto"/>
        <w:ind w:left="880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решение спорных вопросов, связанных с учебно-тренировочным процессом;</w:t>
      </w:r>
    </w:p>
    <w:p w:rsidR="00702E83" w:rsidRDefault="00702E83" w:rsidP="0035386F">
      <w:pPr>
        <w:spacing w:after="0" w:line="240" w:lineRule="auto"/>
        <w:ind w:firstLine="709"/>
        <w:rPr>
          <w:rFonts w:ascii="Times New Roman" w:eastAsia="Times New Roman" w:hAnsi="Times New Roman"/>
          <w:sz w:val="28"/>
        </w:rPr>
      </w:pPr>
    </w:p>
    <w:p w:rsidR="00702E83" w:rsidRDefault="00702E83" w:rsidP="0035386F">
      <w:pPr>
        <w:numPr>
          <w:ilvl w:val="0"/>
          <w:numId w:val="8"/>
        </w:numPr>
        <w:tabs>
          <w:tab w:val="left" w:pos="104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внедрение в практическую деятельность тренеров-преподавателей новых достижений в области физической культуры и спорта и передовых педагогических технологий.</w:t>
      </w:r>
    </w:p>
    <w:p w:rsidR="00702E83" w:rsidRDefault="00702E83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702E83" w:rsidRDefault="00702E83" w:rsidP="0035386F">
      <w:pPr>
        <w:spacing w:after="0" w:line="240" w:lineRule="auto"/>
        <w:ind w:left="780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Сохранность контингента </w:t>
      </w:r>
      <w:proofErr w:type="gramStart"/>
      <w:r w:rsidR="00850204">
        <w:rPr>
          <w:rFonts w:ascii="Times New Roman" w:eastAsia="Times New Roman" w:hAnsi="Times New Roman"/>
          <w:sz w:val="28"/>
        </w:rPr>
        <w:t>обучающихся</w:t>
      </w:r>
      <w:proofErr w:type="gramEnd"/>
      <w:r w:rsidR="00850204">
        <w:rPr>
          <w:rFonts w:ascii="Times New Roman" w:eastAsia="Times New Roman" w:hAnsi="Times New Roman"/>
          <w:sz w:val="28"/>
        </w:rPr>
        <w:t xml:space="preserve"> МАОУ</w:t>
      </w:r>
      <w:r>
        <w:rPr>
          <w:rFonts w:ascii="Times New Roman" w:eastAsia="Times New Roman" w:hAnsi="Times New Roman"/>
          <w:sz w:val="28"/>
        </w:rPr>
        <w:t xml:space="preserve"> ДО «ДЮСШ»</w:t>
      </w:r>
    </w:p>
    <w:p w:rsidR="00702E83" w:rsidRDefault="00702E83" w:rsidP="0035386F">
      <w:pPr>
        <w:numPr>
          <w:ilvl w:val="0"/>
          <w:numId w:val="9"/>
        </w:numPr>
        <w:tabs>
          <w:tab w:val="left" w:pos="1600"/>
        </w:tabs>
        <w:spacing w:after="0" w:line="240" w:lineRule="auto"/>
        <w:ind w:left="1600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спорти</w:t>
      </w:r>
      <w:r w:rsidR="002042BA">
        <w:rPr>
          <w:rFonts w:ascii="Times New Roman" w:eastAsia="Times New Roman" w:hAnsi="Times New Roman"/>
          <w:sz w:val="28"/>
        </w:rPr>
        <w:t xml:space="preserve">вно-оздоровительном этапе – </w:t>
      </w:r>
    </w:p>
    <w:p w:rsidR="00702E83" w:rsidRDefault="00702E83" w:rsidP="0035386F">
      <w:pPr>
        <w:numPr>
          <w:ilvl w:val="0"/>
          <w:numId w:val="9"/>
        </w:numPr>
        <w:tabs>
          <w:tab w:val="left" w:pos="1600"/>
        </w:tabs>
        <w:spacing w:after="0" w:line="240" w:lineRule="auto"/>
        <w:ind w:left="1600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эт</w:t>
      </w:r>
      <w:r w:rsidR="002042BA">
        <w:rPr>
          <w:rFonts w:ascii="Times New Roman" w:eastAsia="Times New Roman" w:hAnsi="Times New Roman"/>
          <w:sz w:val="28"/>
        </w:rPr>
        <w:t xml:space="preserve">апах начальной подготовки – </w:t>
      </w:r>
    </w:p>
    <w:p w:rsidR="00702E83" w:rsidRDefault="00702E83" w:rsidP="0035386F">
      <w:pPr>
        <w:numPr>
          <w:ilvl w:val="0"/>
          <w:numId w:val="10"/>
        </w:numPr>
        <w:tabs>
          <w:tab w:val="left" w:pos="874"/>
        </w:tabs>
        <w:spacing w:after="0" w:line="240" w:lineRule="auto"/>
        <w:ind w:left="780" w:right="4200" w:firstLine="709"/>
        <w:rPr>
          <w:rFonts w:ascii="Times New Roman" w:eastAsia="Times New Roman" w:hAnsi="Times New Roman"/>
          <w:sz w:val="28"/>
        </w:rPr>
      </w:pPr>
      <w:bookmarkStart w:id="5" w:name="page6"/>
      <w:bookmarkEnd w:id="5"/>
      <w:r>
        <w:rPr>
          <w:rFonts w:ascii="Times New Roman" w:eastAsia="Times New Roman" w:hAnsi="Times New Roman"/>
          <w:sz w:val="28"/>
        </w:rPr>
        <w:t>на учебн</w:t>
      </w:r>
      <w:r w:rsidR="002042BA">
        <w:rPr>
          <w:rFonts w:ascii="Times New Roman" w:eastAsia="Times New Roman" w:hAnsi="Times New Roman"/>
          <w:sz w:val="28"/>
        </w:rPr>
        <w:t>о-тренировочном этапе</w:t>
      </w:r>
      <w:proofErr w:type="gramStart"/>
      <w:r w:rsidR="002042BA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</w:t>
      </w:r>
      <w:proofErr w:type="gramEnd"/>
      <w:r>
        <w:rPr>
          <w:rFonts w:ascii="Times New Roman" w:eastAsia="Times New Roman" w:hAnsi="Times New Roman"/>
          <w:sz w:val="28"/>
        </w:rPr>
        <w:t>родолжить методическую работу по:</w:t>
      </w:r>
    </w:p>
    <w:p w:rsidR="00702E83" w:rsidRDefault="00702E83" w:rsidP="0035386F">
      <w:pPr>
        <w:spacing w:after="0" w:line="240" w:lineRule="auto"/>
        <w:ind w:firstLine="709"/>
        <w:rPr>
          <w:rFonts w:ascii="Times New Roman" w:eastAsia="Times New Roman" w:hAnsi="Times New Roman"/>
        </w:rPr>
      </w:pPr>
    </w:p>
    <w:p w:rsidR="00702E83" w:rsidRDefault="00702E83" w:rsidP="0035386F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Апробации новых образовательных программ </w:t>
      </w:r>
      <w:proofErr w:type="gramStart"/>
      <w:r>
        <w:rPr>
          <w:rFonts w:ascii="Times New Roman" w:eastAsia="Times New Roman" w:hAnsi="Times New Roman"/>
          <w:sz w:val="28"/>
        </w:rPr>
        <w:t>для</w:t>
      </w:r>
      <w:proofErr w:type="gramEnd"/>
      <w:r>
        <w:rPr>
          <w:rFonts w:ascii="Times New Roman" w:eastAsia="Times New Roman" w:hAnsi="Times New Roman"/>
          <w:sz w:val="28"/>
        </w:rPr>
        <w:t xml:space="preserve"> обучающихся.</w:t>
      </w:r>
    </w:p>
    <w:p w:rsidR="00702E83" w:rsidRDefault="00702E83" w:rsidP="0035386F">
      <w:pPr>
        <w:spacing w:after="0" w:line="240" w:lineRule="auto"/>
        <w:ind w:firstLine="709"/>
        <w:rPr>
          <w:rFonts w:ascii="Times New Roman" w:eastAsia="Times New Roman" w:hAnsi="Times New Roman"/>
          <w:sz w:val="28"/>
        </w:rPr>
      </w:pPr>
    </w:p>
    <w:p w:rsidR="00702E83" w:rsidRDefault="00702E83" w:rsidP="0035386F">
      <w:pPr>
        <w:numPr>
          <w:ilvl w:val="0"/>
          <w:numId w:val="11"/>
        </w:numPr>
        <w:tabs>
          <w:tab w:val="left" w:pos="1222"/>
        </w:tabs>
        <w:spacing w:after="0" w:line="240" w:lineRule="auto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Корректировки образовательных программ по видам спорта </w:t>
      </w:r>
      <w:proofErr w:type="gramStart"/>
      <w:r>
        <w:rPr>
          <w:rFonts w:ascii="Times New Roman" w:eastAsia="Times New Roman" w:hAnsi="Times New Roman"/>
          <w:sz w:val="28"/>
        </w:rPr>
        <w:t>согласно</w:t>
      </w:r>
      <w:proofErr w:type="gramEnd"/>
      <w:r>
        <w:rPr>
          <w:rFonts w:ascii="Times New Roman" w:eastAsia="Times New Roman" w:hAnsi="Times New Roman"/>
          <w:sz w:val="28"/>
        </w:rPr>
        <w:t xml:space="preserve"> Федерального государственного стандарта на учебный год.</w:t>
      </w:r>
    </w:p>
    <w:p w:rsidR="00702E83" w:rsidRDefault="00702E83" w:rsidP="0035386F">
      <w:pPr>
        <w:spacing w:after="0" w:line="240" w:lineRule="auto"/>
        <w:ind w:firstLine="709"/>
        <w:rPr>
          <w:rFonts w:ascii="Times New Roman" w:eastAsia="Times New Roman" w:hAnsi="Times New Roman"/>
          <w:sz w:val="28"/>
        </w:rPr>
      </w:pPr>
    </w:p>
    <w:p w:rsidR="00702E83" w:rsidRPr="0035386F" w:rsidRDefault="00702E83" w:rsidP="0035386F">
      <w:pPr>
        <w:numPr>
          <w:ilvl w:val="0"/>
          <w:numId w:val="11"/>
        </w:numPr>
        <w:tabs>
          <w:tab w:val="left" w:pos="12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Взаимодействие с федеральными, областными, муниципальными службами для создания оптимальных </w:t>
      </w:r>
      <w:proofErr w:type="gramStart"/>
      <w:r>
        <w:rPr>
          <w:rFonts w:ascii="Times New Roman" w:eastAsia="Times New Roman" w:hAnsi="Times New Roman"/>
          <w:sz w:val="28"/>
        </w:rPr>
        <w:t>условий проведения учебно-тренировочного</w:t>
      </w:r>
      <w:r w:rsidR="0035386F">
        <w:rPr>
          <w:rFonts w:ascii="Times New Roman" w:eastAsia="Times New Roman" w:hAnsi="Times New Roman"/>
          <w:sz w:val="28"/>
        </w:rPr>
        <w:t xml:space="preserve"> </w:t>
      </w:r>
      <w:r w:rsidRPr="0035386F">
        <w:rPr>
          <w:rFonts w:ascii="Times New Roman" w:eastAsia="Times New Roman" w:hAnsi="Times New Roman"/>
          <w:sz w:val="28"/>
        </w:rPr>
        <w:t>процесса спортсменов высокой квалификации</w:t>
      </w:r>
      <w:proofErr w:type="gramEnd"/>
      <w:r w:rsidRPr="0035386F">
        <w:rPr>
          <w:rFonts w:ascii="Times New Roman" w:eastAsia="Times New Roman" w:hAnsi="Times New Roman"/>
          <w:sz w:val="28"/>
        </w:rPr>
        <w:t>.</w:t>
      </w:r>
    </w:p>
    <w:p w:rsidR="0069700C" w:rsidRDefault="0069700C" w:rsidP="0035386F">
      <w:pPr>
        <w:spacing w:after="0" w:line="240" w:lineRule="auto"/>
        <w:ind w:firstLine="709"/>
      </w:pPr>
    </w:p>
    <w:sectPr w:rsidR="0069700C" w:rsidSect="0035386F">
      <w:pgSz w:w="11900" w:h="16838"/>
      <w:pgMar w:top="572" w:right="985" w:bottom="1440" w:left="1280" w:header="0" w:footer="0" w:gutter="0"/>
      <w:cols w:space="0" w:equalWidth="0">
        <w:col w:w="963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07ED7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A59CE5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5F007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243C56A3"/>
    <w:multiLevelType w:val="hybridMultilevel"/>
    <w:tmpl w:val="7334FB90"/>
    <w:lvl w:ilvl="0" w:tplc="B4F6C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439399F"/>
    <w:multiLevelType w:val="hybridMultilevel"/>
    <w:tmpl w:val="85F23B6C"/>
    <w:lvl w:ilvl="0" w:tplc="FFFFFFFF">
      <w:start w:val="1"/>
      <w:numFmt w:val="bullet"/>
      <w:lvlText w:val="-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52895"/>
    <w:multiLevelType w:val="hybridMultilevel"/>
    <w:tmpl w:val="4A54E05C"/>
    <w:lvl w:ilvl="0" w:tplc="FFFFFFFF">
      <w:start w:val="1"/>
      <w:numFmt w:val="bullet"/>
      <w:lvlText w:val="-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2E83"/>
    <w:rsid w:val="00074543"/>
    <w:rsid w:val="00107599"/>
    <w:rsid w:val="001435BB"/>
    <w:rsid w:val="0014748B"/>
    <w:rsid w:val="002042BA"/>
    <w:rsid w:val="002470D4"/>
    <w:rsid w:val="00284172"/>
    <w:rsid w:val="002A0AD2"/>
    <w:rsid w:val="0035386F"/>
    <w:rsid w:val="003E4632"/>
    <w:rsid w:val="004545DB"/>
    <w:rsid w:val="00473601"/>
    <w:rsid w:val="004D6CAF"/>
    <w:rsid w:val="00505EDD"/>
    <w:rsid w:val="005A7F03"/>
    <w:rsid w:val="005B185E"/>
    <w:rsid w:val="005D3514"/>
    <w:rsid w:val="0065595E"/>
    <w:rsid w:val="0069700C"/>
    <w:rsid w:val="00702E83"/>
    <w:rsid w:val="00717061"/>
    <w:rsid w:val="0079212C"/>
    <w:rsid w:val="007A20BD"/>
    <w:rsid w:val="00850204"/>
    <w:rsid w:val="008B4461"/>
    <w:rsid w:val="00AA3B43"/>
    <w:rsid w:val="00AC5E8D"/>
    <w:rsid w:val="00B247AF"/>
    <w:rsid w:val="00B257B5"/>
    <w:rsid w:val="00B257D0"/>
    <w:rsid w:val="00C01C50"/>
    <w:rsid w:val="00C5414F"/>
    <w:rsid w:val="00C76AB0"/>
    <w:rsid w:val="00CC7207"/>
    <w:rsid w:val="00CD0A6E"/>
    <w:rsid w:val="00D026B7"/>
    <w:rsid w:val="00D170A5"/>
    <w:rsid w:val="00D765D1"/>
    <w:rsid w:val="00E14C4E"/>
    <w:rsid w:val="00E93CBE"/>
    <w:rsid w:val="00EB1AA1"/>
    <w:rsid w:val="00F4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6A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4082-9F36-457A-B426-424B5AE4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8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Пользователь Windows</cp:lastModifiedBy>
  <cp:revision>9</cp:revision>
  <cp:lastPrinted>2017-08-21T08:38:00Z</cp:lastPrinted>
  <dcterms:created xsi:type="dcterms:W3CDTF">2017-08-14T06:36:00Z</dcterms:created>
  <dcterms:modified xsi:type="dcterms:W3CDTF">2017-08-21T08:48:00Z</dcterms:modified>
</cp:coreProperties>
</file>